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F5AF5" w14:textId="77777777" w:rsidR="00EF38C3" w:rsidRDefault="00EF38C3" w:rsidP="00EF38C3">
      <w:pPr>
        <w:jc w:val="center"/>
        <w:rPr>
          <w:rFonts w:asciiTheme="majorHAnsi" w:eastAsia="Times New Roman" w:hAnsiTheme="majorHAnsi" w:cs="Microsoft Sans Serif"/>
          <w:b/>
          <w:sz w:val="36"/>
          <w:szCs w:val="36"/>
        </w:rPr>
      </w:pPr>
      <w:r w:rsidRPr="00EF38C3">
        <w:rPr>
          <w:rFonts w:asciiTheme="majorHAnsi" w:eastAsia="Times New Roman" w:hAnsiTheme="majorHAnsi" w:cs="Microsoft Sans Serif"/>
          <w:b/>
          <w:sz w:val="36"/>
          <w:szCs w:val="36"/>
        </w:rPr>
        <w:t xml:space="preserve">Sea Ice User Information Survey </w:t>
      </w:r>
    </w:p>
    <w:p w14:paraId="2997FC75" w14:textId="77777777" w:rsidR="00864A5B" w:rsidRDefault="00864A5B" w:rsidP="00EF38C3">
      <w:pPr>
        <w:jc w:val="center"/>
        <w:rPr>
          <w:rFonts w:asciiTheme="majorHAnsi" w:eastAsia="Times New Roman" w:hAnsiTheme="majorHAnsi" w:cs="Microsoft Sans Serif"/>
          <w:b/>
          <w:sz w:val="36"/>
          <w:szCs w:val="36"/>
        </w:rPr>
      </w:pPr>
    </w:p>
    <w:p w14:paraId="7D015652" w14:textId="77777777" w:rsidR="00D7098E" w:rsidRPr="00EF38C3" w:rsidRDefault="00EF38C3" w:rsidP="00EF38C3">
      <w:pPr>
        <w:jc w:val="center"/>
        <w:rPr>
          <w:rFonts w:asciiTheme="majorHAnsi" w:eastAsia="Times New Roman" w:hAnsiTheme="majorHAnsi" w:cs="Microsoft Sans Serif"/>
          <w:b/>
          <w:sz w:val="36"/>
          <w:szCs w:val="36"/>
        </w:rPr>
      </w:pPr>
      <w:r>
        <w:rPr>
          <w:rFonts w:asciiTheme="majorHAnsi" w:eastAsia="Times New Roman" w:hAnsiTheme="majorHAnsi" w:cs="Microsoft Sans Serif"/>
          <w:b/>
          <w:sz w:val="36"/>
          <w:szCs w:val="36"/>
        </w:rPr>
        <w:t xml:space="preserve">--- </w:t>
      </w:r>
      <w:r w:rsidR="00D7098E" w:rsidRPr="00EF38C3">
        <w:rPr>
          <w:rFonts w:asciiTheme="majorHAnsi" w:eastAsia="Times New Roman" w:hAnsiTheme="majorHAnsi" w:cs="Microsoft Sans Serif"/>
          <w:b/>
          <w:sz w:val="36"/>
          <w:szCs w:val="36"/>
        </w:rPr>
        <w:t xml:space="preserve">Results </w:t>
      </w:r>
      <w:r>
        <w:rPr>
          <w:rFonts w:asciiTheme="majorHAnsi" w:eastAsia="Times New Roman" w:hAnsiTheme="majorHAnsi" w:cs="Microsoft Sans Serif"/>
          <w:b/>
          <w:sz w:val="36"/>
          <w:szCs w:val="36"/>
        </w:rPr>
        <w:t>---</w:t>
      </w:r>
    </w:p>
    <w:p w14:paraId="37598884" w14:textId="77777777" w:rsidR="00D7098E" w:rsidRDefault="00D7098E" w:rsidP="00EF38C3">
      <w:pPr>
        <w:rPr>
          <w:rFonts w:asciiTheme="majorHAnsi" w:eastAsia="Times New Roman" w:hAnsiTheme="majorHAnsi" w:cs="Microsoft Sans Serif"/>
          <w:b/>
          <w:sz w:val="28"/>
          <w:szCs w:val="28"/>
        </w:rPr>
      </w:pPr>
    </w:p>
    <w:p w14:paraId="4457DA63" w14:textId="77777777" w:rsidR="00864A5B" w:rsidRDefault="00864A5B" w:rsidP="00D7098E">
      <w:pPr>
        <w:jc w:val="center"/>
        <w:rPr>
          <w:rFonts w:asciiTheme="majorHAnsi" w:eastAsia="Times New Roman" w:hAnsiTheme="majorHAnsi" w:cs="Microsoft Sans Serif"/>
          <w:sz w:val="28"/>
          <w:szCs w:val="28"/>
        </w:rPr>
      </w:pPr>
    </w:p>
    <w:p w14:paraId="65B2960C" w14:textId="77777777" w:rsidR="00864A5B" w:rsidRDefault="00864A5B" w:rsidP="00864A5B">
      <w:pPr>
        <w:keepNext/>
        <w:jc w:val="center"/>
      </w:pPr>
      <w:r>
        <w:rPr>
          <w:rFonts w:eastAsia="Times New Roman" w:cs="Times New Roman"/>
          <w:noProof/>
        </w:rPr>
        <w:drawing>
          <wp:inline distT="0" distB="0" distL="0" distR="0" wp14:anchorId="542FB402" wp14:editId="563D79D4">
            <wp:extent cx="5486400" cy="3473450"/>
            <wp:effectExtent l="25400" t="25400" r="25400" b="31750"/>
            <wp:docPr id="2" name="irc_mi" descr="http://nsidc.org/news/images/20120820_sea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idc.org/news/images/20120820_seaice.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5586"/>
                    <a:stretch/>
                  </pic:blipFill>
                  <pic:spPr bwMode="auto">
                    <a:xfrm>
                      <a:off x="0" y="0"/>
                      <a:ext cx="5486400" cy="3473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6DFED1" w14:textId="0F7798CE" w:rsidR="00864A5B" w:rsidRDefault="00864A5B" w:rsidP="00864A5B">
      <w:pPr>
        <w:pStyle w:val="Caption"/>
        <w:jc w:val="center"/>
        <w:rPr>
          <w:rFonts w:asciiTheme="majorHAnsi" w:eastAsia="Times New Roman" w:hAnsiTheme="majorHAnsi" w:cs="Microsoft Sans Serif"/>
          <w:sz w:val="28"/>
          <w:szCs w:val="28"/>
        </w:rPr>
      </w:pPr>
      <w:r>
        <w:t xml:space="preserve">Ice floes from the bridge of the </w:t>
      </w:r>
      <w:r w:rsidRPr="00864A5B">
        <w:rPr>
          <w:i/>
        </w:rPr>
        <w:t>Healy</w:t>
      </w:r>
      <w:r>
        <w:t xml:space="preserve"> in </w:t>
      </w:r>
      <w:proofErr w:type="gramStart"/>
      <w:r>
        <w:t>August,</w:t>
      </w:r>
      <w:proofErr w:type="gramEnd"/>
      <w:r>
        <w:t xml:space="preserve"> 2012 near Barrow. </w:t>
      </w:r>
      <w:proofErr w:type="gramStart"/>
      <w:r>
        <w:t>Photo courtesy of the US Coast Guard</w:t>
      </w:r>
      <w:r w:rsidR="00A436C1">
        <w:t>.</w:t>
      </w:r>
      <w:proofErr w:type="gramEnd"/>
    </w:p>
    <w:p w14:paraId="70D5646D" w14:textId="77777777" w:rsidR="00864A5B" w:rsidRDefault="00864A5B" w:rsidP="00D7098E">
      <w:pPr>
        <w:jc w:val="center"/>
        <w:rPr>
          <w:rFonts w:asciiTheme="majorHAnsi" w:eastAsia="Times New Roman" w:hAnsiTheme="majorHAnsi" w:cs="Microsoft Sans Serif"/>
          <w:sz w:val="28"/>
          <w:szCs w:val="28"/>
        </w:rPr>
      </w:pPr>
    </w:p>
    <w:p w14:paraId="457AA348" w14:textId="77777777" w:rsidR="00864A5B" w:rsidRDefault="00864A5B" w:rsidP="00D7098E">
      <w:pPr>
        <w:jc w:val="center"/>
        <w:rPr>
          <w:rFonts w:asciiTheme="majorHAnsi" w:eastAsia="Times New Roman" w:hAnsiTheme="majorHAnsi" w:cs="Microsoft Sans Serif"/>
          <w:sz w:val="28"/>
          <w:szCs w:val="28"/>
        </w:rPr>
      </w:pPr>
    </w:p>
    <w:p w14:paraId="0CD6DA66" w14:textId="77777777" w:rsidR="00864A5B" w:rsidRDefault="00864A5B" w:rsidP="00D7098E">
      <w:pPr>
        <w:jc w:val="center"/>
        <w:rPr>
          <w:rFonts w:asciiTheme="majorHAnsi" w:eastAsia="Times New Roman" w:hAnsiTheme="majorHAnsi" w:cs="Microsoft Sans Serif"/>
          <w:sz w:val="28"/>
          <w:szCs w:val="28"/>
        </w:rPr>
      </w:pPr>
    </w:p>
    <w:p w14:paraId="00D70C32" w14:textId="43A4145E" w:rsidR="00D7098E" w:rsidRDefault="00D7098E" w:rsidP="00D7098E">
      <w:pPr>
        <w:jc w:val="center"/>
        <w:rPr>
          <w:rFonts w:asciiTheme="majorHAnsi" w:eastAsia="Times New Roman" w:hAnsiTheme="majorHAnsi" w:cs="Microsoft Sans Serif"/>
          <w:sz w:val="28"/>
          <w:szCs w:val="28"/>
        </w:rPr>
      </w:pPr>
      <w:r w:rsidRPr="00EF38C3">
        <w:rPr>
          <w:rFonts w:asciiTheme="majorHAnsi" w:eastAsia="Times New Roman" w:hAnsiTheme="majorHAnsi" w:cs="Microsoft Sans Serif"/>
          <w:sz w:val="28"/>
          <w:szCs w:val="28"/>
        </w:rPr>
        <w:t>Aug</w:t>
      </w:r>
      <w:r w:rsidR="00D80C73">
        <w:rPr>
          <w:rFonts w:asciiTheme="majorHAnsi" w:eastAsia="Times New Roman" w:hAnsiTheme="majorHAnsi" w:cs="Microsoft Sans Serif"/>
          <w:sz w:val="28"/>
          <w:szCs w:val="28"/>
        </w:rPr>
        <w:t>ust</w:t>
      </w:r>
      <w:r w:rsidRPr="00EF38C3">
        <w:rPr>
          <w:rFonts w:asciiTheme="majorHAnsi" w:eastAsia="Times New Roman" w:hAnsiTheme="majorHAnsi" w:cs="Microsoft Sans Serif"/>
          <w:sz w:val="28"/>
          <w:szCs w:val="28"/>
        </w:rPr>
        <w:t xml:space="preserve"> 2013</w:t>
      </w:r>
    </w:p>
    <w:p w14:paraId="55654762" w14:textId="77777777" w:rsidR="00864A5B" w:rsidRDefault="00864A5B" w:rsidP="00D7098E">
      <w:pPr>
        <w:jc w:val="center"/>
        <w:rPr>
          <w:rFonts w:asciiTheme="majorHAnsi" w:eastAsia="Times New Roman" w:hAnsiTheme="majorHAnsi" w:cs="Microsoft Sans Serif"/>
          <w:sz w:val="28"/>
          <w:szCs w:val="28"/>
        </w:rPr>
      </w:pPr>
    </w:p>
    <w:p w14:paraId="29853B58" w14:textId="2032F6EF" w:rsidR="00864A5B" w:rsidRDefault="00864A5B" w:rsidP="00D7098E">
      <w:pPr>
        <w:jc w:val="center"/>
        <w:rPr>
          <w:rFonts w:asciiTheme="majorHAnsi" w:eastAsia="Times New Roman" w:hAnsiTheme="majorHAnsi" w:cs="Microsoft Sans Serif"/>
          <w:sz w:val="28"/>
          <w:szCs w:val="28"/>
        </w:rPr>
      </w:pPr>
      <w:r>
        <w:rPr>
          <w:rFonts w:asciiTheme="majorHAnsi" w:eastAsia="Times New Roman" w:hAnsiTheme="majorHAnsi" w:cs="Microsoft Sans Serif"/>
          <w:sz w:val="28"/>
          <w:szCs w:val="28"/>
        </w:rPr>
        <w:t>Alaska Ocean Observing System</w:t>
      </w:r>
    </w:p>
    <w:p w14:paraId="5E37DFD3" w14:textId="33276DF1" w:rsidR="00864A5B" w:rsidRDefault="00864A5B" w:rsidP="00D7098E">
      <w:pPr>
        <w:jc w:val="center"/>
        <w:rPr>
          <w:rFonts w:asciiTheme="majorHAnsi" w:eastAsia="Times New Roman" w:hAnsiTheme="majorHAnsi" w:cs="Microsoft Sans Serif"/>
          <w:sz w:val="28"/>
          <w:szCs w:val="28"/>
        </w:rPr>
      </w:pPr>
      <w:r>
        <w:rPr>
          <w:rFonts w:asciiTheme="majorHAnsi" w:eastAsia="Times New Roman" w:hAnsiTheme="majorHAnsi" w:cs="Microsoft Sans Serif"/>
          <w:sz w:val="28"/>
          <w:szCs w:val="28"/>
        </w:rPr>
        <w:t>Alaska Center for Climate Assessment and Policy</w:t>
      </w:r>
    </w:p>
    <w:p w14:paraId="209299EA" w14:textId="0AB1786B" w:rsidR="00864A5B" w:rsidRDefault="00864A5B" w:rsidP="00D7098E">
      <w:pPr>
        <w:jc w:val="center"/>
        <w:rPr>
          <w:rFonts w:asciiTheme="majorHAnsi" w:eastAsia="Times New Roman" w:hAnsiTheme="majorHAnsi" w:cs="Microsoft Sans Serif"/>
          <w:sz w:val="28"/>
          <w:szCs w:val="28"/>
        </w:rPr>
      </w:pPr>
      <w:r>
        <w:rPr>
          <w:rFonts w:asciiTheme="majorHAnsi" w:eastAsia="Times New Roman" w:hAnsiTheme="majorHAnsi" w:cs="Microsoft Sans Serif"/>
          <w:sz w:val="28"/>
          <w:szCs w:val="28"/>
        </w:rPr>
        <w:t>National Oceanic and Atmospheric Administration</w:t>
      </w:r>
    </w:p>
    <w:p w14:paraId="0EC002C6" w14:textId="77777777" w:rsidR="00906D36" w:rsidRDefault="00906D36" w:rsidP="00D7098E">
      <w:pPr>
        <w:jc w:val="center"/>
        <w:rPr>
          <w:rFonts w:asciiTheme="majorHAnsi" w:eastAsia="Times New Roman" w:hAnsiTheme="majorHAnsi" w:cs="Microsoft Sans Serif"/>
          <w:sz w:val="28"/>
          <w:szCs w:val="28"/>
        </w:rPr>
      </w:pPr>
    </w:p>
    <w:p w14:paraId="773713B5" w14:textId="77777777" w:rsidR="00906D36" w:rsidRDefault="00906D36" w:rsidP="00D7098E">
      <w:pPr>
        <w:jc w:val="center"/>
        <w:rPr>
          <w:rFonts w:asciiTheme="majorHAnsi" w:eastAsia="Times New Roman" w:hAnsiTheme="majorHAnsi" w:cs="Microsoft Sans Serif"/>
          <w:sz w:val="28"/>
          <w:szCs w:val="28"/>
        </w:rPr>
      </w:pPr>
    </w:p>
    <w:p w14:paraId="16FC0649" w14:textId="77777777" w:rsidR="00906D36" w:rsidRDefault="00906D36" w:rsidP="00D7098E">
      <w:pPr>
        <w:jc w:val="center"/>
        <w:rPr>
          <w:rFonts w:asciiTheme="majorHAnsi" w:eastAsia="Times New Roman" w:hAnsiTheme="majorHAnsi" w:cs="Microsoft Sans Serif"/>
          <w:sz w:val="28"/>
          <w:szCs w:val="28"/>
        </w:rPr>
      </w:pPr>
    </w:p>
    <w:p w14:paraId="4B075E1A" w14:textId="77777777" w:rsidR="00060F23" w:rsidRDefault="00060F23" w:rsidP="00D7098E">
      <w:pPr>
        <w:jc w:val="center"/>
        <w:rPr>
          <w:rFonts w:asciiTheme="majorHAnsi" w:eastAsia="Times New Roman" w:hAnsiTheme="majorHAnsi" w:cs="Microsoft Sans Serif"/>
          <w:sz w:val="28"/>
          <w:szCs w:val="28"/>
        </w:rPr>
      </w:pPr>
    </w:p>
    <w:p w14:paraId="74B1D625" w14:textId="77777777" w:rsidR="00060F23" w:rsidRDefault="00060F23" w:rsidP="00D7098E">
      <w:pPr>
        <w:jc w:val="center"/>
        <w:rPr>
          <w:rFonts w:asciiTheme="majorHAnsi" w:eastAsia="Times New Roman" w:hAnsiTheme="majorHAnsi" w:cs="Microsoft Sans Serif"/>
          <w:sz w:val="28"/>
          <w:szCs w:val="28"/>
        </w:rPr>
      </w:pPr>
    </w:p>
    <w:p w14:paraId="65714D50" w14:textId="77777777" w:rsidR="00060F23" w:rsidRDefault="00060F23" w:rsidP="00D7098E">
      <w:pPr>
        <w:jc w:val="center"/>
        <w:rPr>
          <w:rFonts w:asciiTheme="majorHAnsi" w:eastAsia="Times New Roman" w:hAnsiTheme="majorHAnsi" w:cs="Microsoft Sans Serif"/>
          <w:sz w:val="28"/>
          <w:szCs w:val="28"/>
        </w:rPr>
      </w:pPr>
    </w:p>
    <w:p w14:paraId="46AFEA47" w14:textId="77777777" w:rsidR="00060F23" w:rsidRDefault="00060F23" w:rsidP="00D7098E">
      <w:pPr>
        <w:jc w:val="center"/>
        <w:rPr>
          <w:rFonts w:asciiTheme="majorHAnsi" w:eastAsia="Times New Roman" w:hAnsiTheme="majorHAnsi" w:cs="Microsoft Sans Serif"/>
          <w:sz w:val="28"/>
          <w:szCs w:val="28"/>
        </w:rPr>
      </w:pPr>
    </w:p>
    <w:p w14:paraId="65BB7511" w14:textId="46BCDCCF" w:rsidR="00864A5B" w:rsidRDefault="00864A5B">
      <w:pPr>
        <w:rPr>
          <w:rFonts w:asciiTheme="majorHAnsi" w:eastAsia="Times New Roman" w:hAnsiTheme="majorHAnsi" w:cs="Microsoft Sans Serif"/>
          <w:sz w:val="28"/>
          <w:szCs w:val="28"/>
        </w:rPr>
      </w:pPr>
    </w:p>
    <w:p w14:paraId="6D6B10ED" w14:textId="77777777" w:rsidR="00060F23" w:rsidRPr="00864A5B" w:rsidRDefault="00060F23" w:rsidP="00D7098E">
      <w:pPr>
        <w:jc w:val="center"/>
        <w:rPr>
          <w:rFonts w:asciiTheme="majorHAnsi" w:eastAsia="Times New Roman" w:hAnsiTheme="majorHAnsi" w:cs="Microsoft Sans Serif"/>
          <w:sz w:val="32"/>
          <w:szCs w:val="32"/>
        </w:rPr>
      </w:pPr>
    </w:p>
    <w:p w14:paraId="5D89D7FD" w14:textId="0C2FEAF7" w:rsidR="00906D36" w:rsidRPr="00864A5B" w:rsidRDefault="00906D36" w:rsidP="00D7098E">
      <w:pPr>
        <w:jc w:val="center"/>
        <w:rPr>
          <w:rFonts w:asciiTheme="majorHAnsi" w:eastAsia="Times New Roman" w:hAnsiTheme="majorHAnsi" w:cs="Microsoft Sans Serif"/>
          <w:b/>
          <w:sz w:val="32"/>
          <w:szCs w:val="32"/>
          <w:u w:val="single"/>
        </w:rPr>
      </w:pPr>
      <w:r w:rsidRPr="00864A5B">
        <w:rPr>
          <w:rFonts w:asciiTheme="majorHAnsi" w:eastAsia="Times New Roman" w:hAnsiTheme="majorHAnsi" w:cs="Microsoft Sans Serif"/>
          <w:b/>
          <w:sz w:val="32"/>
          <w:szCs w:val="32"/>
          <w:u w:val="single"/>
        </w:rPr>
        <w:t>Table of Contents</w:t>
      </w:r>
    </w:p>
    <w:p w14:paraId="54FB7E47" w14:textId="77777777" w:rsidR="00733B0A" w:rsidRPr="00562A8B" w:rsidRDefault="00733B0A" w:rsidP="00D24DFB">
      <w:pPr>
        <w:rPr>
          <w:rFonts w:asciiTheme="majorHAnsi" w:eastAsia="Times New Roman" w:hAnsiTheme="majorHAnsi" w:cs="Microsoft Sans Serif"/>
          <w:b/>
          <w:sz w:val="20"/>
          <w:szCs w:val="20"/>
        </w:rPr>
      </w:pPr>
    </w:p>
    <w:p w14:paraId="4F2858C3" w14:textId="2AF9A667" w:rsidR="00906D36" w:rsidRPr="00060F23" w:rsidRDefault="00906D36">
      <w:pPr>
        <w:rPr>
          <w:rFonts w:asciiTheme="majorHAnsi" w:eastAsia="Times New Roman" w:hAnsiTheme="majorHAnsi" w:cs="Microsoft Sans Serif"/>
        </w:rPr>
      </w:pPr>
    </w:p>
    <w:p w14:paraId="0A95CDA0" w14:textId="0E0135A3" w:rsidR="00906D36" w:rsidRPr="00060F23" w:rsidRDefault="00906D36">
      <w:pPr>
        <w:rPr>
          <w:rFonts w:asciiTheme="majorHAnsi" w:eastAsia="Times New Roman" w:hAnsiTheme="majorHAnsi" w:cs="Microsoft Sans Serif"/>
        </w:rPr>
      </w:pPr>
      <w:r w:rsidRPr="00864A5B">
        <w:rPr>
          <w:rFonts w:asciiTheme="majorHAnsi" w:eastAsia="Times New Roman" w:hAnsiTheme="majorHAnsi" w:cs="Microsoft Sans Serif"/>
          <w:b/>
        </w:rPr>
        <w:t>Background</w:t>
      </w:r>
      <w:r w:rsidR="00060F23" w:rsidRPr="00060F23">
        <w:rPr>
          <w:rFonts w:asciiTheme="majorHAnsi" w:eastAsia="Times New Roman" w:hAnsiTheme="majorHAnsi" w:cs="Microsoft Sans Serif"/>
        </w:rPr>
        <w:t>……………….……………….……………….……………….…………………..</w:t>
      </w:r>
      <w:r w:rsidR="00060F23" w:rsidRPr="00060F23">
        <w:rPr>
          <w:rFonts w:asciiTheme="majorHAnsi" w:eastAsia="Times New Roman" w:hAnsiTheme="majorHAnsi" w:cs="Microsoft Sans Serif"/>
        </w:rPr>
        <w:tab/>
        <w:t>2</w:t>
      </w:r>
    </w:p>
    <w:p w14:paraId="44F349EB" w14:textId="5F735EC4" w:rsidR="00906D36" w:rsidRPr="00060F23" w:rsidRDefault="00906D36">
      <w:pPr>
        <w:rPr>
          <w:rFonts w:asciiTheme="majorHAnsi" w:eastAsia="Times New Roman" w:hAnsiTheme="majorHAnsi" w:cs="Microsoft Sans Serif"/>
        </w:rPr>
      </w:pPr>
      <w:r w:rsidRPr="00864A5B">
        <w:rPr>
          <w:rFonts w:asciiTheme="majorHAnsi" w:eastAsia="Times New Roman" w:hAnsiTheme="majorHAnsi" w:cs="Microsoft Sans Serif"/>
          <w:b/>
        </w:rPr>
        <w:t>Participation</w:t>
      </w:r>
      <w:r w:rsidR="00060F23" w:rsidRPr="00060F23">
        <w:rPr>
          <w:rFonts w:asciiTheme="majorHAnsi" w:eastAsia="Times New Roman" w:hAnsiTheme="majorHAnsi" w:cs="Microsoft Sans Serif"/>
        </w:rPr>
        <w:t>……………….……………….……………….……………….…………..…….</w:t>
      </w:r>
      <w:r w:rsidR="00060F23" w:rsidRPr="00060F23">
        <w:rPr>
          <w:rFonts w:asciiTheme="majorHAnsi" w:eastAsia="Times New Roman" w:hAnsiTheme="majorHAnsi" w:cs="Microsoft Sans Serif"/>
        </w:rPr>
        <w:tab/>
        <w:t>3</w:t>
      </w:r>
    </w:p>
    <w:p w14:paraId="11B8E11A" w14:textId="2C4A8746" w:rsidR="00906D36" w:rsidRPr="00864A5B" w:rsidRDefault="00906D36">
      <w:pPr>
        <w:rPr>
          <w:rFonts w:asciiTheme="majorHAnsi" w:eastAsia="Times New Roman" w:hAnsiTheme="majorHAnsi" w:cs="Microsoft Sans Serif"/>
          <w:b/>
        </w:rPr>
      </w:pPr>
      <w:r w:rsidRPr="00864A5B">
        <w:rPr>
          <w:rFonts w:asciiTheme="majorHAnsi" w:eastAsia="Times New Roman" w:hAnsiTheme="majorHAnsi" w:cs="Microsoft Sans Serif"/>
          <w:b/>
        </w:rPr>
        <w:t>Results by Entity</w:t>
      </w:r>
    </w:p>
    <w:p w14:paraId="606C2DFA" w14:textId="68077A04" w:rsidR="00060F23" w:rsidRPr="00060F23" w:rsidRDefault="00906D36">
      <w:pPr>
        <w:rPr>
          <w:rFonts w:asciiTheme="majorHAnsi" w:eastAsia="Times New Roman" w:hAnsiTheme="majorHAnsi" w:cs="Microsoft Sans Serif"/>
        </w:rPr>
      </w:pPr>
      <w:r w:rsidRPr="00060F23">
        <w:rPr>
          <w:rFonts w:asciiTheme="majorHAnsi" w:eastAsia="Times New Roman" w:hAnsiTheme="majorHAnsi" w:cs="Microsoft Sans Serif"/>
        </w:rPr>
        <w:tab/>
        <w:t>National Ice Center</w:t>
      </w:r>
      <w:r w:rsidR="00060F23" w:rsidRPr="00060F23">
        <w:rPr>
          <w:rFonts w:asciiTheme="majorHAnsi" w:eastAsia="Times New Roman" w:hAnsiTheme="majorHAnsi" w:cs="Microsoft Sans Serif"/>
        </w:rPr>
        <w:t>……………….……………….……………….…………….</w:t>
      </w:r>
      <w:r w:rsidR="00060F23" w:rsidRPr="00060F23">
        <w:rPr>
          <w:rFonts w:asciiTheme="majorHAnsi" w:eastAsia="Times New Roman" w:hAnsiTheme="majorHAnsi" w:cs="Microsoft Sans Serif"/>
        </w:rPr>
        <w:tab/>
        <w:t>5</w:t>
      </w:r>
    </w:p>
    <w:p w14:paraId="6BA58586" w14:textId="7B741AA7" w:rsidR="00906D36" w:rsidRPr="00060F23" w:rsidRDefault="00906D36">
      <w:pPr>
        <w:rPr>
          <w:rFonts w:asciiTheme="majorHAnsi" w:eastAsia="Times New Roman" w:hAnsiTheme="majorHAnsi" w:cs="Microsoft Sans Serif"/>
        </w:rPr>
      </w:pPr>
      <w:r w:rsidRPr="00060F23">
        <w:rPr>
          <w:rFonts w:asciiTheme="majorHAnsi" w:eastAsia="Times New Roman" w:hAnsiTheme="majorHAnsi" w:cs="Microsoft Sans Serif"/>
        </w:rPr>
        <w:tab/>
        <w:t>National Weather Service Ice Desk</w:t>
      </w:r>
      <w:r w:rsidR="00060F23" w:rsidRPr="00060F23">
        <w:rPr>
          <w:rFonts w:asciiTheme="majorHAnsi" w:eastAsia="Times New Roman" w:hAnsiTheme="majorHAnsi" w:cs="Microsoft Sans Serif"/>
        </w:rPr>
        <w:t>……………….……………….………</w:t>
      </w:r>
      <w:r w:rsidR="00060F23" w:rsidRPr="00060F23">
        <w:rPr>
          <w:rFonts w:asciiTheme="majorHAnsi" w:eastAsia="Times New Roman" w:hAnsiTheme="majorHAnsi" w:cs="Microsoft Sans Serif"/>
        </w:rPr>
        <w:tab/>
        <w:t>8</w:t>
      </w:r>
    </w:p>
    <w:p w14:paraId="51A7C867" w14:textId="1DF477D1" w:rsidR="00906D36" w:rsidRPr="00060F23" w:rsidRDefault="00906D36">
      <w:pPr>
        <w:rPr>
          <w:rFonts w:asciiTheme="majorHAnsi" w:eastAsia="Times New Roman" w:hAnsiTheme="majorHAnsi" w:cs="Microsoft Sans Serif"/>
        </w:rPr>
      </w:pPr>
      <w:r w:rsidRPr="00060F23">
        <w:rPr>
          <w:rFonts w:asciiTheme="majorHAnsi" w:eastAsia="Times New Roman" w:hAnsiTheme="majorHAnsi" w:cs="Microsoft Sans Serif"/>
        </w:rPr>
        <w:tab/>
        <w:t>NASA</w:t>
      </w:r>
      <w:r w:rsidR="00060F23" w:rsidRPr="00060F23">
        <w:rPr>
          <w:rFonts w:asciiTheme="majorHAnsi" w:eastAsia="Times New Roman" w:hAnsiTheme="majorHAnsi" w:cs="Microsoft Sans Serif"/>
        </w:rPr>
        <w:t>……………….……………….……………….……………….…………………</w:t>
      </w:r>
      <w:r w:rsidR="00060F23" w:rsidRPr="00060F23">
        <w:rPr>
          <w:rFonts w:asciiTheme="majorHAnsi" w:eastAsia="Times New Roman" w:hAnsiTheme="majorHAnsi" w:cs="Microsoft Sans Serif"/>
        </w:rPr>
        <w:tab/>
        <w:t>11</w:t>
      </w:r>
    </w:p>
    <w:p w14:paraId="67D3C76F" w14:textId="4DB594CE" w:rsidR="00906D36" w:rsidRPr="00060F23" w:rsidRDefault="00906D36">
      <w:pPr>
        <w:rPr>
          <w:rFonts w:asciiTheme="majorHAnsi" w:eastAsia="Times New Roman" w:hAnsiTheme="majorHAnsi" w:cs="Microsoft Sans Serif"/>
        </w:rPr>
      </w:pPr>
      <w:r w:rsidRPr="00060F23">
        <w:rPr>
          <w:rFonts w:asciiTheme="majorHAnsi" w:eastAsia="Times New Roman" w:hAnsiTheme="majorHAnsi" w:cs="Microsoft Sans Serif"/>
        </w:rPr>
        <w:tab/>
      </w:r>
      <w:r w:rsidR="00060F23" w:rsidRPr="00060F23">
        <w:rPr>
          <w:rFonts w:asciiTheme="majorHAnsi" w:eastAsia="Times New Roman" w:hAnsiTheme="majorHAnsi" w:cs="Microsoft Sans Serif"/>
        </w:rPr>
        <w:t>National Center for Environmental Prediction……………………….</w:t>
      </w:r>
      <w:r w:rsidR="00060F23" w:rsidRPr="00060F23">
        <w:rPr>
          <w:rFonts w:asciiTheme="majorHAnsi" w:eastAsia="Times New Roman" w:hAnsiTheme="majorHAnsi" w:cs="Microsoft Sans Serif"/>
        </w:rPr>
        <w:tab/>
        <w:t>14</w:t>
      </w:r>
    </w:p>
    <w:p w14:paraId="2F465234" w14:textId="4A1A745C" w:rsidR="00906D36" w:rsidRPr="00060F23" w:rsidRDefault="00906D36" w:rsidP="00906D36">
      <w:pPr>
        <w:ind w:firstLine="720"/>
        <w:rPr>
          <w:rFonts w:asciiTheme="majorHAnsi" w:eastAsia="Times New Roman" w:hAnsiTheme="majorHAnsi" w:cs="Microsoft Sans Serif"/>
        </w:rPr>
      </w:pPr>
      <w:r w:rsidRPr="00060F23">
        <w:rPr>
          <w:rFonts w:asciiTheme="majorHAnsi" w:eastAsia="Times New Roman" w:hAnsiTheme="majorHAnsi" w:cs="Microsoft Sans Serif"/>
        </w:rPr>
        <w:t>N</w:t>
      </w:r>
      <w:r w:rsidR="00060F23" w:rsidRPr="00060F23">
        <w:rPr>
          <w:rFonts w:asciiTheme="majorHAnsi" w:eastAsia="Times New Roman" w:hAnsiTheme="majorHAnsi" w:cs="Microsoft Sans Serif"/>
        </w:rPr>
        <w:t>ational Snow &amp; Ice Data Center……………….……………….…………</w:t>
      </w:r>
      <w:r w:rsidR="00060F23" w:rsidRPr="00060F23">
        <w:rPr>
          <w:rFonts w:asciiTheme="majorHAnsi" w:eastAsia="Times New Roman" w:hAnsiTheme="majorHAnsi" w:cs="Microsoft Sans Serif"/>
        </w:rPr>
        <w:tab/>
        <w:t>16</w:t>
      </w:r>
    </w:p>
    <w:p w14:paraId="1D02FD8A" w14:textId="28373FD8" w:rsidR="00060F23" w:rsidRPr="00060F23" w:rsidRDefault="00060F23" w:rsidP="00906D36">
      <w:pPr>
        <w:ind w:firstLine="720"/>
        <w:rPr>
          <w:rFonts w:asciiTheme="majorHAnsi" w:eastAsia="Times New Roman" w:hAnsiTheme="majorHAnsi" w:cs="Microsoft Sans Serif"/>
        </w:rPr>
      </w:pPr>
      <w:r w:rsidRPr="00060F23">
        <w:rPr>
          <w:rFonts w:asciiTheme="majorHAnsi" w:eastAsia="Times New Roman" w:hAnsiTheme="majorHAnsi" w:cs="Microsoft Sans Serif"/>
        </w:rPr>
        <w:t>Geographic Information Network of Alaska……………….………….</w:t>
      </w:r>
      <w:r w:rsidRPr="00060F23">
        <w:rPr>
          <w:rFonts w:asciiTheme="majorHAnsi" w:eastAsia="Times New Roman" w:hAnsiTheme="majorHAnsi" w:cs="Microsoft Sans Serif"/>
        </w:rPr>
        <w:tab/>
        <w:t>19</w:t>
      </w:r>
    </w:p>
    <w:p w14:paraId="724FB4A3" w14:textId="6A990C9F" w:rsidR="00060F23" w:rsidRPr="00060F23" w:rsidRDefault="00060F23" w:rsidP="00906D36">
      <w:pPr>
        <w:ind w:firstLine="720"/>
        <w:rPr>
          <w:rFonts w:asciiTheme="majorHAnsi" w:eastAsia="Times New Roman" w:hAnsiTheme="majorHAnsi" w:cs="Microsoft Sans Serif"/>
        </w:rPr>
      </w:pPr>
      <w:r w:rsidRPr="00060F23">
        <w:rPr>
          <w:rFonts w:asciiTheme="majorHAnsi" w:eastAsia="Times New Roman" w:hAnsiTheme="majorHAnsi" w:cs="Microsoft Sans Serif"/>
        </w:rPr>
        <w:t>Ocean and Sea Ice Satellite Application Facility……….…………….</w:t>
      </w:r>
      <w:r w:rsidRPr="00060F23">
        <w:rPr>
          <w:rFonts w:asciiTheme="majorHAnsi" w:eastAsia="Times New Roman" w:hAnsiTheme="majorHAnsi" w:cs="Microsoft Sans Serif"/>
        </w:rPr>
        <w:tab/>
        <w:t>21</w:t>
      </w:r>
    </w:p>
    <w:p w14:paraId="620E8C33" w14:textId="0E3C3E56" w:rsidR="00060F23" w:rsidRPr="00060F23" w:rsidRDefault="00060F23" w:rsidP="00906D36">
      <w:pPr>
        <w:ind w:firstLine="720"/>
        <w:rPr>
          <w:rFonts w:asciiTheme="majorHAnsi" w:eastAsia="Times New Roman" w:hAnsiTheme="majorHAnsi" w:cs="Microsoft Sans Serif"/>
        </w:rPr>
      </w:pPr>
      <w:proofErr w:type="gramStart"/>
      <w:r w:rsidRPr="00060F23">
        <w:rPr>
          <w:rFonts w:asciiTheme="majorHAnsi" w:eastAsia="Times New Roman" w:hAnsiTheme="majorHAnsi" w:cs="Microsoft Sans Serif"/>
        </w:rPr>
        <w:t>Barrow Area Information Database…………….……………….</w:t>
      </w:r>
      <w:proofErr w:type="gramEnd"/>
      <w:r w:rsidRPr="00060F23">
        <w:rPr>
          <w:rFonts w:asciiTheme="majorHAnsi" w:eastAsia="Times New Roman" w:hAnsiTheme="majorHAnsi" w:cs="Microsoft Sans Serif"/>
        </w:rPr>
        <w:t>………..</w:t>
      </w:r>
      <w:r w:rsidRPr="00060F23">
        <w:rPr>
          <w:rFonts w:asciiTheme="majorHAnsi" w:eastAsia="Times New Roman" w:hAnsiTheme="majorHAnsi" w:cs="Microsoft Sans Serif"/>
        </w:rPr>
        <w:tab/>
        <w:t>23</w:t>
      </w:r>
    </w:p>
    <w:p w14:paraId="2336BE6A" w14:textId="0FB6A8BD" w:rsidR="00060F23" w:rsidRPr="00060F23" w:rsidRDefault="00060F23" w:rsidP="00906D36">
      <w:pPr>
        <w:ind w:firstLine="720"/>
        <w:rPr>
          <w:rFonts w:asciiTheme="majorHAnsi" w:eastAsia="Times New Roman" w:hAnsiTheme="majorHAnsi" w:cs="Microsoft Sans Serif"/>
        </w:rPr>
      </w:pPr>
      <w:r w:rsidRPr="00060F23">
        <w:rPr>
          <w:rFonts w:asciiTheme="majorHAnsi" w:eastAsia="Times New Roman" w:hAnsiTheme="majorHAnsi" w:cs="Microsoft Sans Serif"/>
        </w:rPr>
        <w:t>UAF Observations at Barrow…………….……………….……………….….</w:t>
      </w:r>
      <w:r w:rsidRPr="00060F23">
        <w:rPr>
          <w:rFonts w:asciiTheme="majorHAnsi" w:eastAsia="Times New Roman" w:hAnsiTheme="majorHAnsi" w:cs="Microsoft Sans Serif"/>
        </w:rPr>
        <w:tab/>
        <w:t>24</w:t>
      </w:r>
    </w:p>
    <w:p w14:paraId="2D951C77" w14:textId="2E6C66F6" w:rsidR="00060F23" w:rsidRPr="00060F23" w:rsidRDefault="00060F23" w:rsidP="00906D36">
      <w:pPr>
        <w:ind w:firstLine="720"/>
        <w:rPr>
          <w:rFonts w:asciiTheme="majorHAnsi" w:eastAsia="Times New Roman" w:hAnsiTheme="majorHAnsi" w:cs="Microsoft Sans Serif"/>
        </w:rPr>
      </w:pPr>
      <w:r w:rsidRPr="00060F23">
        <w:rPr>
          <w:rFonts w:asciiTheme="majorHAnsi" w:eastAsia="Times New Roman" w:hAnsiTheme="majorHAnsi" w:cs="Microsoft Sans Serif"/>
        </w:rPr>
        <w:t>SEARCH Sea Ice Outlook for Walrus…………….……………….…………</w:t>
      </w:r>
      <w:r w:rsidRPr="00060F23">
        <w:rPr>
          <w:rFonts w:asciiTheme="majorHAnsi" w:eastAsia="Times New Roman" w:hAnsiTheme="majorHAnsi" w:cs="Microsoft Sans Serif"/>
        </w:rPr>
        <w:tab/>
        <w:t>26</w:t>
      </w:r>
    </w:p>
    <w:p w14:paraId="6588243F" w14:textId="6094E44E" w:rsidR="00060F23" w:rsidRPr="00060F23" w:rsidRDefault="00060F23" w:rsidP="00060F23">
      <w:pPr>
        <w:rPr>
          <w:rFonts w:asciiTheme="majorHAnsi" w:hAnsiTheme="majorHAnsi"/>
        </w:rPr>
      </w:pPr>
      <w:r w:rsidRPr="00864A5B">
        <w:rPr>
          <w:rFonts w:asciiTheme="majorHAnsi" w:hAnsiTheme="majorHAnsi"/>
          <w:b/>
        </w:rPr>
        <w:t>Additional sea ice websites identified by respondents</w:t>
      </w:r>
      <w:r w:rsidRPr="00060F23">
        <w:rPr>
          <w:rFonts w:asciiTheme="majorHAnsi" w:hAnsiTheme="majorHAnsi"/>
        </w:rPr>
        <w:t>………………………</w:t>
      </w:r>
      <w:r w:rsidRPr="00060F23">
        <w:rPr>
          <w:rFonts w:asciiTheme="majorHAnsi" w:hAnsiTheme="majorHAnsi"/>
        </w:rPr>
        <w:tab/>
        <w:t>28</w:t>
      </w:r>
    </w:p>
    <w:p w14:paraId="6D740511" w14:textId="77777777" w:rsidR="00060F23" w:rsidRPr="00060F23" w:rsidRDefault="00060F23" w:rsidP="00060F23">
      <w:pPr>
        <w:rPr>
          <w:rFonts w:asciiTheme="majorHAnsi" w:eastAsia="Times New Roman" w:hAnsiTheme="majorHAnsi" w:cs="Microsoft Sans Serif"/>
        </w:rPr>
      </w:pPr>
    </w:p>
    <w:p w14:paraId="386A917C" w14:textId="6913B4AC" w:rsidR="00906D36" w:rsidRDefault="00906D36">
      <w:pPr>
        <w:rPr>
          <w:rFonts w:asciiTheme="majorHAnsi" w:eastAsia="Times New Roman" w:hAnsiTheme="majorHAnsi" w:cs="Microsoft Sans Serif"/>
          <w:b/>
        </w:rPr>
      </w:pPr>
      <w:r>
        <w:rPr>
          <w:rFonts w:asciiTheme="majorHAnsi" w:eastAsia="Times New Roman" w:hAnsiTheme="majorHAnsi" w:cs="Microsoft Sans Serif"/>
          <w:b/>
        </w:rPr>
        <w:tab/>
      </w:r>
    </w:p>
    <w:p w14:paraId="46718A98" w14:textId="44679396" w:rsidR="00906D36" w:rsidRDefault="00906D36">
      <w:pPr>
        <w:rPr>
          <w:rFonts w:asciiTheme="majorHAnsi" w:eastAsia="Times New Roman" w:hAnsiTheme="majorHAnsi" w:cs="Microsoft Sans Serif"/>
          <w:b/>
        </w:rPr>
      </w:pPr>
      <w:r>
        <w:rPr>
          <w:rFonts w:asciiTheme="majorHAnsi" w:eastAsia="Times New Roman" w:hAnsiTheme="majorHAnsi" w:cs="Microsoft Sans Serif"/>
          <w:b/>
        </w:rPr>
        <w:br w:type="page"/>
      </w:r>
    </w:p>
    <w:p w14:paraId="5972222C" w14:textId="77777777" w:rsidR="00906D36" w:rsidRDefault="00906D36">
      <w:pPr>
        <w:rPr>
          <w:rFonts w:asciiTheme="majorHAnsi" w:eastAsia="Times New Roman" w:hAnsiTheme="majorHAnsi" w:cs="Microsoft Sans Serif"/>
          <w:b/>
        </w:rPr>
      </w:pPr>
    </w:p>
    <w:p w14:paraId="66F39DCD" w14:textId="77777777" w:rsidR="00D7098E" w:rsidRDefault="00D7098E" w:rsidP="00DD6E94">
      <w:pPr>
        <w:pStyle w:val="ListParagraph"/>
        <w:ind w:left="0"/>
        <w:rPr>
          <w:rFonts w:asciiTheme="majorHAnsi" w:eastAsia="Times New Roman" w:hAnsiTheme="majorHAnsi" w:cs="Microsoft Sans Serif"/>
          <w:b/>
        </w:rPr>
      </w:pPr>
    </w:p>
    <w:p w14:paraId="59E21684" w14:textId="77777777" w:rsidR="004022A5" w:rsidRPr="001F4289" w:rsidRDefault="004022A5" w:rsidP="00DD6E94">
      <w:pPr>
        <w:pStyle w:val="ListParagraph"/>
        <w:ind w:left="0"/>
        <w:rPr>
          <w:rFonts w:asciiTheme="majorHAnsi" w:eastAsia="Times New Roman" w:hAnsiTheme="majorHAnsi" w:cs="Microsoft Sans Serif"/>
          <w:b/>
          <w:sz w:val="28"/>
          <w:szCs w:val="28"/>
        </w:rPr>
      </w:pPr>
      <w:r w:rsidRPr="001F4289">
        <w:rPr>
          <w:rFonts w:asciiTheme="majorHAnsi" w:eastAsia="Times New Roman" w:hAnsiTheme="majorHAnsi" w:cs="Microsoft Sans Serif"/>
          <w:b/>
          <w:sz w:val="28"/>
          <w:szCs w:val="28"/>
        </w:rPr>
        <w:t>Background</w:t>
      </w:r>
    </w:p>
    <w:p w14:paraId="5186B273" w14:textId="77777777" w:rsidR="004022A5" w:rsidRPr="00562A8B" w:rsidRDefault="004022A5" w:rsidP="004022A5">
      <w:pPr>
        <w:spacing w:after="240"/>
        <w:rPr>
          <w:rFonts w:asciiTheme="majorHAnsi" w:eastAsia="Times New Roman" w:hAnsiTheme="majorHAnsi" w:cs="Times New Roman"/>
          <w:sz w:val="20"/>
          <w:szCs w:val="20"/>
        </w:rPr>
      </w:pPr>
      <w:r w:rsidRPr="00562A8B">
        <w:rPr>
          <w:rFonts w:asciiTheme="majorHAnsi" w:eastAsia="Times New Roman" w:hAnsiTheme="majorHAnsi" w:cs="Times New Roman"/>
          <w:sz w:val="20"/>
          <w:szCs w:val="20"/>
        </w:rPr>
        <w:t xml:space="preserve">On behalf of a number of sea ice product developers, the Alaska Ocean Observing System circulated a survey on sea ice data products to people who access online sources for sea ice information.  The information collected from this study </w:t>
      </w:r>
      <w:r w:rsidR="00562A8B">
        <w:rPr>
          <w:rFonts w:asciiTheme="majorHAnsi" w:eastAsia="Times New Roman" w:hAnsiTheme="majorHAnsi" w:cs="Times New Roman"/>
          <w:sz w:val="20"/>
          <w:szCs w:val="20"/>
        </w:rPr>
        <w:t xml:space="preserve">is </w:t>
      </w:r>
      <w:r w:rsidR="00CA4226">
        <w:rPr>
          <w:rFonts w:asciiTheme="majorHAnsi" w:eastAsia="Times New Roman" w:hAnsiTheme="majorHAnsi" w:cs="Times New Roman"/>
          <w:sz w:val="20"/>
          <w:szCs w:val="20"/>
        </w:rPr>
        <w:t>intended</w:t>
      </w:r>
      <w:r w:rsidRPr="00562A8B">
        <w:rPr>
          <w:rFonts w:asciiTheme="majorHAnsi" w:eastAsia="Times New Roman" w:hAnsiTheme="majorHAnsi" w:cs="Times New Roman"/>
          <w:sz w:val="20"/>
          <w:szCs w:val="20"/>
        </w:rPr>
        <w:t xml:space="preserve"> to help </w:t>
      </w:r>
      <w:r w:rsidR="00562A8B">
        <w:rPr>
          <w:rFonts w:asciiTheme="majorHAnsi" w:eastAsia="Times New Roman" w:hAnsiTheme="majorHAnsi" w:cs="Times New Roman"/>
          <w:sz w:val="20"/>
          <w:szCs w:val="20"/>
        </w:rPr>
        <w:t xml:space="preserve">sea ice providers better understand their audience and </w:t>
      </w:r>
      <w:r w:rsidRPr="00562A8B">
        <w:rPr>
          <w:rFonts w:asciiTheme="majorHAnsi" w:eastAsia="Times New Roman" w:hAnsiTheme="majorHAnsi" w:cs="Times New Roman"/>
          <w:sz w:val="20"/>
          <w:szCs w:val="20"/>
        </w:rPr>
        <w:t>guide the development of future sea ice resources, including a historic sea ice atlas through the University of Alaska Fairbanks.</w:t>
      </w:r>
    </w:p>
    <w:p w14:paraId="3778C037" w14:textId="77777777" w:rsidR="004022A5" w:rsidRDefault="004022A5" w:rsidP="004022A5">
      <w:pPr>
        <w:rPr>
          <w:rFonts w:asciiTheme="majorHAnsi" w:eastAsia="Times New Roman" w:hAnsiTheme="majorHAnsi" w:cs="Times New Roman"/>
          <w:sz w:val="20"/>
          <w:szCs w:val="20"/>
        </w:rPr>
      </w:pPr>
      <w:r w:rsidRPr="00562A8B">
        <w:rPr>
          <w:rFonts w:asciiTheme="majorHAnsi" w:eastAsia="Times New Roman" w:hAnsiTheme="majorHAnsi" w:cs="Times New Roman"/>
          <w:sz w:val="20"/>
          <w:szCs w:val="20"/>
        </w:rPr>
        <w:t xml:space="preserve">The survey </w:t>
      </w:r>
      <w:r w:rsidR="00562A8B" w:rsidRPr="00562A8B">
        <w:rPr>
          <w:rFonts w:asciiTheme="majorHAnsi" w:eastAsia="Times New Roman" w:hAnsiTheme="majorHAnsi" w:cs="Times New Roman"/>
          <w:sz w:val="20"/>
          <w:szCs w:val="20"/>
        </w:rPr>
        <w:t>was circulated via email in June and July of 2013</w:t>
      </w:r>
      <w:r w:rsidR="00562A8B">
        <w:rPr>
          <w:rFonts w:asciiTheme="majorHAnsi" w:eastAsia="Times New Roman" w:hAnsiTheme="majorHAnsi" w:cs="Times New Roman"/>
          <w:sz w:val="20"/>
          <w:szCs w:val="20"/>
        </w:rPr>
        <w:t>.</w:t>
      </w:r>
      <w:r w:rsidR="00562A8B" w:rsidRPr="00562A8B">
        <w:rPr>
          <w:rFonts w:asciiTheme="majorHAnsi" w:eastAsia="Times New Roman" w:hAnsiTheme="majorHAnsi" w:cs="Times New Roman"/>
          <w:sz w:val="20"/>
          <w:szCs w:val="20"/>
        </w:rPr>
        <w:t xml:space="preserve">   </w:t>
      </w:r>
      <w:r w:rsidR="00562A8B">
        <w:rPr>
          <w:rFonts w:asciiTheme="majorHAnsi" w:eastAsia="Times New Roman" w:hAnsiTheme="majorHAnsi" w:cs="Times New Roman"/>
          <w:sz w:val="20"/>
          <w:szCs w:val="20"/>
        </w:rPr>
        <w:t>It</w:t>
      </w:r>
      <w:r w:rsidR="00562A8B" w:rsidRPr="00562A8B">
        <w:rPr>
          <w:rFonts w:asciiTheme="majorHAnsi" w:eastAsia="Times New Roman" w:hAnsiTheme="majorHAnsi" w:cs="Times New Roman"/>
          <w:sz w:val="20"/>
          <w:szCs w:val="20"/>
        </w:rPr>
        <w:t xml:space="preserve"> </w:t>
      </w:r>
      <w:r w:rsidRPr="00562A8B">
        <w:rPr>
          <w:rFonts w:asciiTheme="majorHAnsi" w:eastAsia="Times New Roman" w:hAnsiTheme="majorHAnsi" w:cs="Times New Roman"/>
          <w:sz w:val="20"/>
          <w:szCs w:val="20"/>
        </w:rPr>
        <w:t>took approximately 10 minutes</w:t>
      </w:r>
      <w:r w:rsidR="00562A8B" w:rsidRPr="00562A8B">
        <w:rPr>
          <w:rFonts w:asciiTheme="majorHAnsi" w:eastAsia="Times New Roman" w:hAnsiTheme="majorHAnsi" w:cs="Times New Roman"/>
          <w:sz w:val="20"/>
          <w:szCs w:val="20"/>
        </w:rPr>
        <w:t xml:space="preserve"> to complete</w:t>
      </w:r>
      <w:r w:rsidRPr="00562A8B">
        <w:rPr>
          <w:rFonts w:asciiTheme="majorHAnsi" w:eastAsia="Times New Roman" w:hAnsiTheme="majorHAnsi" w:cs="Times New Roman"/>
          <w:sz w:val="20"/>
          <w:szCs w:val="20"/>
        </w:rPr>
        <w:t>, and asked about the sea ice products people used, how often, and for what purposes.  The survey was developed in partnership with the Alaska Center for Climate Assessment and Policy (ACCAP) and NOAA.</w:t>
      </w:r>
    </w:p>
    <w:p w14:paraId="2E72E109" w14:textId="77777777" w:rsidR="00562A8B" w:rsidRDefault="00562A8B" w:rsidP="004022A5">
      <w:pPr>
        <w:rPr>
          <w:rFonts w:asciiTheme="majorHAnsi" w:eastAsia="Times New Roman" w:hAnsiTheme="majorHAnsi" w:cs="Times New Roman"/>
          <w:sz w:val="20"/>
          <w:szCs w:val="20"/>
        </w:rPr>
      </w:pPr>
    </w:p>
    <w:p w14:paraId="082FF50F" w14:textId="751375F9" w:rsidR="00562A8B" w:rsidRDefault="00D7098E" w:rsidP="004022A5">
      <w:pPr>
        <w:rPr>
          <w:rFonts w:asciiTheme="majorHAnsi" w:eastAsia="Times New Roman" w:hAnsiTheme="majorHAnsi" w:cs="Times New Roman"/>
          <w:sz w:val="20"/>
          <w:szCs w:val="20"/>
        </w:rPr>
      </w:pPr>
      <w:bookmarkStart w:id="0" w:name="_GoBack"/>
      <w:bookmarkEnd w:id="0"/>
      <w:r>
        <w:rPr>
          <w:rFonts w:asciiTheme="majorHAnsi" w:eastAsia="Times New Roman" w:hAnsiTheme="majorHAnsi" w:cs="Times New Roman"/>
          <w:sz w:val="20"/>
          <w:szCs w:val="20"/>
        </w:rPr>
        <w:t>The responses to open ended questions are included verbatim from the survey, but are not matched with the name or affiliation of the participant.</w:t>
      </w:r>
      <w:r w:rsidR="007279F9">
        <w:rPr>
          <w:rFonts w:asciiTheme="majorHAnsi" w:eastAsia="Times New Roman" w:hAnsiTheme="majorHAnsi" w:cs="Times New Roman"/>
          <w:sz w:val="20"/>
          <w:szCs w:val="20"/>
        </w:rPr>
        <w:t xml:space="preserve">  We hope this will assist sea ice developers as they refine existing products and develop new ones.</w:t>
      </w:r>
    </w:p>
    <w:p w14:paraId="32D8EB4F" w14:textId="77777777" w:rsidR="00D7098E" w:rsidRDefault="00D7098E" w:rsidP="004022A5">
      <w:pPr>
        <w:rPr>
          <w:rFonts w:asciiTheme="majorHAnsi" w:eastAsia="Times New Roman" w:hAnsiTheme="majorHAnsi" w:cs="Times New Roman"/>
          <w:sz w:val="20"/>
          <w:szCs w:val="20"/>
        </w:rPr>
      </w:pPr>
    </w:p>
    <w:p w14:paraId="46C80BA4" w14:textId="77777777" w:rsidR="00D7098E" w:rsidRDefault="00D7098E" w:rsidP="004022A5">
      <w:r>
        <w:rPr>
          <w:rFonts w:asciiTheme="majorHAnsi" w:eastAsia="Times New Roman" w:hAnsiTheme="majorHAnsi" w:cs="Times New Roman"/>
          <w:sz w:val="20"/>
          <w:szCs w:val="20"/>
        </w:rPr>
        <w:t xml:space="preserve">If you have questions about the survey or results, please email Darcy Dugan at </w:t>
      </w:r>
      <w:hyperlink r:id="rId10" w:history="1">
        <w:r w:rsidRPr="00DC5CB5">
          <w:rPr>
            <w:rStyle w:val="Hyperlink"/>
            <w:rFonts w:asciiTheme="majorHAnsi" w:eastAsia="Times New Roman" w:hAnsiTheme="majorHAnsi" w:cs="Times New Roman"/>
            <w:sz w:val="20"/>
            <w:szCs w:val="20"/>
          </w:rPr>
          <w:t>dugan@aoos.org</w:t>
        </w:r>
      </w:hyperlink>
    </w:p>
    <w:p w14:paraId="03737989" w14:textId="77777777" w:rsidR="003531E2" w:rsidRDefault="003531E2" w:rsidP="004022A5"/>
    <w:p w14:paraId="000A1FEA" w14:textId="77777777" w:rsidR="003531E2" w:rsidRDefault="003531E2" w:rsidP="004022A5">
      <w:pPr>
        <w:rPr>
          <w:rFonts w:asciiTheme="majorHAnsi" w:eastAsia="Times New Roman" w:hAnsiTheme="majorHAnsi" w:cs="Times New Roman"/>
          <w:sz w:val="20"/>
          <w:szCs w:val="20"/>
        </w:rPr>
      </w:pPr>
    </w:p>
    <w:p w14:paraId="1F770EC1" w14:textId="77777777" w:rsidR="003531E2" w:rsidRDefault="003531E2" w:rsidP="003531E2">
      <w:pPr>
        <w:keepNext/>
        <w:jc w:val="center"/>
      </w:pPr>
      <w:r w:rsidRPr="003531E2">
        <w:rPr>
          <w:rFonts w:asciiTheme="majorHAnsi" w:eastAsia="Times New Roman" w:hAnsiTheme="majorHAnsi" w:cs="Times New Roman"/>
          <w:noProof/>
          <w:sz w:val="20"/>
          <w:szCs w:val="20"/>
        </w:rPr>
        <w:drawing>
          <wp:inline distT="0" distB="0" distL="0" distR="0" wp14:anchorId="3E52E0E3" wp14:editId="0C8A49C5">
            <wp:extent cx="5090057" cy="3200400"/>
            <wp:effectExtent l="19050" t="19050" r="15343"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042" t="8889" r="18056" b="9722"/>
                    <a:stretch>
                      <a:fillRect/>
                    </a:stretch>
                  </pic:blipFill>
                  <pic:spPr bwMode="auto">
                    <a:xfrm>
                      <a:off x="0" y="0"/>
                      <a:ext cx="5090846" cy="3200896"/>
                    </a:xfrm>
                    <a:prstGeom prst="rect">
                      <a:avLst/>
                    </a:prstGeom>
                    <a:noFill/>
                    <a:ln w="9525">
                      <a:solidFill>
                        <a:schemeClr val="tx1"/>
                      </a:solidFill>
                      <a:miter lim="800000"/>
                      <a:headEnd/>
                      <a:tailEnd/>
                    </a:ln>
                  </pic:spPr>
                </pic:pic>
              </a:graphicData>
            </a:graphic>
          </wp:inline>
        </w:drawing>
      </w:r>
    </w:p>
    <w:p w14:paraId="357DC52D" w14:textId="77777777" w:rsidR="003531E2" w:rsidRDefault="003531E2" w:rsidP="003531E2">
      <w:pPr>
        <w:pStyle w:val="Caption"/>
        <w:jc w:val="center"/>
      </w:pPr>
      <w:r>
        <w:rPr>
          <w:noProof/>
        </w:rPr>
        <w:t>Sea ice extent and thickness from the NSIDC viewed in the AOOS Arctic Portal</w:t>
      </w:r>
    </w:p>
    <w:p w14:paraId="35022644" w14:textId="77777777" w:rsidR="00D7098E" w:rsidRDefault="00D7098E" w:rsidP="003531E2">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br w:type="page"/>
      </w:r>
    </w:p>
    <w:p w14:paraId="2E82CD28" w14:textId="77777777" w:rsidR="00733B0A" w:rsidRPr="001F4289" w:rsidRDefault="006A3C6F" w:rsidP="00D24DFB">
      <w:pPr>
        <w:rPr>
          <w:rFonts w:asciiTheme="majorHAnsi" w:eastAsia="Times New Roman" w:hAnsiTheme="majorHAnsi" w:cs="Microsoft Sans Serif"/>
          <w:b/>
          <w:sz w:val="28"/>
          <w:szCs w:val="28"/>
        </w:rPr>
      </w:pPr>
      <w:r w:rsidRPr="001F4289">
        <w:rPr>
          <w:rFonts w:asciiTheme="majorHAnsi" w:eastAsia="Times New Roman" w:hAnsiTheme="majorHAnsi" w:cs="Microsoft Sans Serif"/>
          <w:b/>
          <w:sz w:val="28"/>
          <w:szCs w:val="28"/>
        </w:rPr>
        <w:lastRenderedPageBreak/>
        <w:t>Participation</w:t>
      </w:r>
    </w:p>
    <w:p w14:paraId="6B0531D3" w14:textId="77777777" w:rsidR="00CD46EC" w:rsidRPr="00562A8B" w:rsidRDefault="00CD46EC" w:rsidP="00D24DFB">
      <w:pPr>
        <w:rPr>
          <w:rFonts w:asciiTheme="majorHAnsi" w:eastAsia="Times New Roman" w:hAnsiTheme="majorHAnsi" w:cs="Microsoft Sans Serif"/>
          <w:b/>
          <w:sz w:val="20"/>
          <w:szCs w:val="20"/>
        </w:rPr>
      </w:pPr>
    </w:p>
    <w:p w14:paraId="415551A1" w14:textId="77777777" w:rsidR="00562A8B" w:rsidRDefault="00562A8B" w:rsidP="00D24DFB">
      <w:pPr>
        <w:rPr>
          <w:rFonts w:asciiTheme="majorHAnsi" w:eastAsia="Times New Roman" w:hAnsiTheme="majorHAnsi" w:cs="Microsoft Sans Serif"/>
          <w:sz w:val="20"/>
          <w:szCs w:val="20"/>
        </w:rPr>
      </w:pPr>
      <w:r>
        <w:rPr>
          <w:rFonts w:asciiTheme="majorHAnsi" w:eastAsia="Times New Roman" w:hAnsiTheme="majorHAnsi" w:cs="Microsoft Sans Serif"/>
          <w:sz w:val="20"/>
          <w:szCs w:val="20"/>
        </w:rPr>
        <w:t xml:space="preserve">The survey was distributed by list serves </w:t>
      </w:r>
      <w:r w:rsidR="006A3C6F">
        <w:rPr>
          <w:rFonts w:asciiTheme="majorHAnsi" w:eastAsia="Times New Roman" w:hAnsiTheme="majorHAnsi" w:cs="Microsoft Sans Serif"/>
          <w:sz w:val="20"/>
          <w:szCs w:val="20"/>
        </w:rPr>
        <w:t xml:space="preserve">subscribed to </w:t>
      </w:r>
      <w:r>
        <w:rPr>
          <w:rFonts w:asciiTheme="majorHAnsi" w:eastAsia="Times New Roman" w:hAnsiTheme="majorHAnsi" w:cs="Microsoft Sans Serif"/>
          <w:sz w:val="20"/>
          <w:szCs w:val="20"/>
        </w:rPr>
        <w:t>by sea ice information providers, members of the North Slope Borough and Northwest Arctic Borough, Arctic researchers that took part in the Alaska Marine Science Symposium, contributors to the Arctic Research Assets map, the IARPC sea ice working group, military contacts, members of the shipping and fishing industries, and others.</w:t>
      </w:r>
      <w:r w:rsidR="00DD6E94">
        <w:rPr>
          <w:rFonts w:asciiTheme="majorHAnsi" w:eastAsia="Times New Roman" w:hAnsiTheme="majorHAnsi" w:cs="Microsoft Sans Serif"/>
          <w:sz w:val="20"/>
          <w:szCs w:val="20"/>
        </w:rPr>
        <w:t xml:space="preserve">  Those who received the survey were asked to forward it to other relevant colleagues.</w:t>
      </w:r>
    </w:p>
    <w:p w14:paraId="01296F93" w14:textId="77777777" w:rsidR="00562A8B" w:rsidRDefault="00562A8B" w:rsidP="00D24DFB">
      <w:pPr>
        <w:rPr>
          <w:rFonts w:asciiTheme="majorHAnsi" w:eastAsia="Times New Roman" w:hAnsiTheme="majorHAnsi" w:cs="Microsoft Sans Serif"/>
          <w:sz w:val="20"/>
          <w:szCs w:val="20"/>
        </w:rPr>
      </w:pPr>
    </w:p>
    <w:p w14:paraId="2DAA04F7" w14:textId="77777777" w:rsidR="00733B0A" w:rsidRPr="00562A8B" w:rsidRDefault="00733B0A" w:rsidP="00D24DFB">
      <w:p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113 participants took the sur</w:t>
      </w:r>
      <w:r w:rsidR="00D7098E">
        <w:rPr>
          <w:rFonts w:asciiTheme="majorHAnsi" w:eastAsia="Times New Roman" w:hAnsiTheme="majorHAnsi" w:cs="Microsoft Sans Serif"/>
          <w:sz w:val="20"/>
          <w:szCs w:val="20"/>
        </w:rPr>
        <w:t>vey.</w:t>
      </w:r>
      <w:r w:rsidR="006A3C6F">
        <w:rPr>
          <w:rFonts w:asciiTheme="majorHAnsi" w:eastAsia="Times New Roman" w:hAnsiTheme="majorHAnsi" w:cs="Microsoft Sans Serif"/>
          <w:sz w:val="20"/>
          <w:szCs w:val="20"/>
        </w:rPr>
        <w:t xml:space="preserve">  </w:t>
      </w:r>
      <w:r w:rsidR="00CD46EC" w:rsidRPr="00562A8B">
        <w:rPr>
          <w:rFonts w:asciiTheme="majorHAnsi" w:eastAsia="Times New Roman" w:hAnsiTheme="majorHAnsi" w:cs="Microsoft Sans Serif"/>
          <w:sz w:val="20"/>
          <w:szCs w:val="20"/>
        </w:rPr>
        <w:t xml:space="preserve">88 provided their </w:t>
      </w:r>
      <w:r w:rsidR="006A3C6F" w:rsidRPr="00562A8B">
        <w:rPr>
          <w:rFonts w:asciiTheme="majorHAnsi" w:eastAsia="Times New Roman" w:hAnsiTheme="majorHAnsi" w:cs="Microsoft Sans Serif"/>
          <w:sz w:val="20"/>
          <w:szCs w:val="20"/>
        </w:rPr>
        <w:t>affiliation</w:t>
      </w:r>
      <w:r w:rsidR="006A3C6F">
        <w:rPr>
          <w:rFonts w:asciiTheme="majorHAnsi" w:eastAsia="Times New Roman" w:hAnsiTheme="majorHAnsi" w:cs="Microsoft Sans Serif"/>
          <w:sz w:val="20"/>
          <w:szCs w:val="20"/>
        </w:rPr>
        <w:t>s, listed</w:t>
      </w:r>
      <w:r w:rsidR="00CA4226">
        <w:rPr>
          <w:rFonts w:asciiTheme="majorHAnsi" w:eastAsia="Times New Roman" w:hAnsiTheme="majorHAnsi" w:cs="Microsoft Sans Serif"/>
          <w:sz w:val="20"/>
          <w:szCs w:val="20"/>
        </w:rPr>
        <w:t xml:space="preserve"> below</w:t>
      </w:r>
      <w:r w:rsidR="006A3C6F">
        <w:rPr>
          <w:rFonts w:asciiTheme="majorHAnsi" w:eastAsia="Times New Roman" w:hAnsiTheme="majorHAnsi" w:cs="Microsoft Sans Serif"/>
          <w:sz w:val="20"/>
          <w:szCs w:val="20"/>
        </w:rPr>
        <w:t>:</w:t>
      </w:r>
    </w:p>
    <w:p w14:paraId="6E8D31CC" w14:textId="77777777" w:rsidR="00733B0A" w:rsidRPr="00562A8B" w:rsidRDefault="00733B0A" w:rsidP="00D24DFB">
      <w:pPr>
        <w:rPr>
          <w:rFonts w:asciiTheme="majorHAnsi" w:eastAsia="Times New Roman" w:hAnsiTheme="majorHAnsi" w:cs="Microsoft Sans Serif"/>
          <w:b/>
          <w:sz w:val="20"/>
          <w:szCs w:val="20"/>
        </w:rPr>
      </w:pPr>
    </w:p>
    <w:p w14:paraId="39BC620C" w14:textId="77777777" w:rsidR="0076721C" w:rsidRDefault="0076721C" w:rsidP="00D24DFB">
      <w:pPr>
        <w:rPr>
          <w:rFonts w:asciiTheme="majorHAnsi" w:eastAsia="Times New Roman" w:hAnsiTheme="majorHAnsi" w:cs="Microsoft Sans Serif"/>
          <w:b/>
          <w:sz w:val="20"/>
          <w:szCs w:val="20"/>
          <w:u w:val="single"/>
        </w:rPr>
      </w:pPr>
    </w:p>
    <w:p w14:paraId="0B0A3D0E" w14:textId="77777777" w:rsidR="00733B0A" w:rsidRPr="00F233D8" w:rsidRDefault="00733B0A" w:rsidP="00D24DFB">
      <w:pPr>
        <w:rPr>
          <w:rFonts w:asciiTheme="majorHAnsi" w:eastAsia="Times New Roman" w:hAnsiTheme="majorHAnsi" w:cs="Microsoft Sans Serif"/>
          <w:sz w:val="20"/>
          <w:szCs w:val="20"/>
          <w:u w:val="single"/>
        </w:rPr>
      </w:pPr>
      <w:r w:rsidRPr="00562A8B">
        <w:rPr>
          <w:rFonts w:asciiTheme="majorHAnsi" w:eastAsia="Times New Roman" w:hAnsiTheme="majorHAnsi" w:cs="Microsoft Sans Serif"/>
          <w:b/>
          <w:sz w:val="20"/>
          <w:szCs w:val="20"/>
          <w:u w:val="single"/>
        </w:rPr>
        <w:t>Organization and Role</w:t>
      </w:r>
      <w:r w:rsidR="00F233D8">
        <w:rPr>
          <w:rFonts w:asciiTheme="majorHAnsi" w:eastAsia="Times New Roman" w:hAnsiTheme="majorHAnsi" w:cs="Microsoft Sans Serif"/>
          <w:b/>
          <w:sz w:val="20"/>
          <w:szCs w:val="20"/>
          <w:u w:val="single"/>
        </w:rPr>
        <w:t xml:space="preserve"> </w:t>
      </w:r>
      <w:r w:rsidR="00F233D8" w:rsidRPr="00F233D8">
        <w:rPr>
          <w:rFonts w:asciiTheme="majorHAnsi" w:eastAsia="Times New Roman" w:hAnsiTheme="majorHAnsi" w:cs="Microsoft Sans Serif"/>
          <w:sz w:val="20"/>
          <w:szCs w:val="20"/>
          <w:u w:val="single"/>
        </w:rPr>
        <w:t>(as reported)</w:t>
      </w:r>
    </w:p>
    <w:p w14:paraId="22D4FBA2" w14:textId="77777777" w:rsidR="00CD46EC" w:rsidRPr="00562A8B" w:rsidRDefault="00CD46EC" w:rsidP="00D24DFB">
      <w:pPr>
        <w:rPr>
          <w:rFonts w:asciiTheme="majorHAnsi" w:eastAsia="Times New Roman" w:hAnsiTheme="majorHAnsi" w:cs="Microsoft Sans Serif"/>
          <w:b/>
          <w:sz w:val="20"/>
          <w:szCs w:val="20"/>
        </w:rPr>
      </w:pPr>
    </w:p>
    <w:p w14:paraId="5FC63C82" w14:textId="77777777" w:rsidR="00BE1E73" w:rsidRPr="00562A8B" w:rsidRDefault="00BE1E73" w:rsidP="00D24DFB">
      <w:pPr>
        <w:rPr>
          <w:rFonts w:asciiTheme="majorHAnsi" w:eastAsia="Times New Roman" w:hAnsiTheme="majorHAnsi" w:cs="Microsoft Sans Serif"/>
          <w:b/>
          <w:sz w:val="20"/>
          <w:szCs w:val="20"/>
        </w:rPr>
      </w:pPr>
      <w:r w:rsidRPr="00562A8B">
        <w:rPr>
          <w:rFonts w:asciiTheme="majorHAnsi" w:eastAsia="Times New Roman" w:hAnsiTheme="majorHAnsi" w:cs="Microsoft Sans Serif"/>
          <w:b/>
          <w:sz w:val="20"/>
          <w:szCs w:val="20"/>
        </w:rPr>
        <w:t>Agency</w:t>
      </w:r>
      <w:r w:rsidR="00733B0A" w:rsidRPr="00562A8B">
        <w:rPr>
          <w:rFonts w:asciiTheme="majorHAnsi" w:eastAsia="Times New Roman" w:hAnsiTheme="majorHAnsi" w:cs="Microsoft Sans Serif"/>
          <w:b/>
          <w:sz w:val="20"/>
          <w:szCs w:val="20"/>
        </w:rPr>
        <w:t xml:space="preserve"> (23</w:t>
      </w:r>
      <w:r w:rsidR="0076721C">
        <w:rPr>
          <w:rFonts w:asciiTheme="majorHAnsi" w:eastAsia="Times New Roman" w:hAnsiTheme="majorHAnsi" w:cs="Microsoft Sans Serif"/>
          <w:b/>
          <w:sz w:val="20"/>
          <w:szCs w:val="20"/>
        </w:rPr>
        <w:t xml:space="preserve"> respondents</w:t>
      </w:r>
      <w:r w:rsidR="00733B0A" w:rsidRPr="00562A8B">
        <w:rPr>
          <w:rFonts w:asciiTheme="majorHAnsi" w:eastAsia="Times New Roman" w:hAnsiTheme="majorHAnsi" w:cs="Microsoft Sans Serif"/>
          <w:b/>
          <w:sz w:val="20"/>
          <w:szCs w:val="20"/>
        </w:rPr>
        <w:t>)</w:t>
      </w:r>
    </w:p>
    <w:p w14:paraId="530C2C14" w14:textId="77777777" w:rsidR="00CD46EC" w:rsidRPr="00562A8B" w:rsidRDefault="00CD46EC" w:rsidP="00144E7B">
      <w:pPr>
        <w:rPr>
          <w:rFonts w:asciiTheme="majorHAnsi" w:eastAsia="Times New Roman" w:hAnsiTheme="majorHAnsi" w:cs="Microsoft Sans Serif"/>
          <w:sz w:val="20"/>
          <w:szCs w:val="20"/>
        </w:rPr>
        <w:sectPr w:rsidR="00CD46EC" w:rsidRPr="00562A8B" w:rsidSect="00864A5B">
          <w:footerReference w:type="even" r:id="rId12"/>
          <w:footerReference w:type="default" r:id="rId13"/>
          <w:pgSz w:w="12240" w:h="15840"/>
          <w:pgMar w:top="1440" w:right="1800" w:bottom="1440" w:left="1800" w:header="720" w:footer="720" w:gutter="0"/>
          <w:pgNumType w:start="0"/>
          <w:cols w:space="720"/>
          <w:titlePg/>
          <w:docGrid w:linePitch="360"/>
        </w:sectPr>
      </w:pPr>
    </w:p>
    <w:p w14:paraId="1503E7D7"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 xml:space="preserve">Alaska Dept Fish </w:t>
      </w:r>
      <w:r w:rsidR="00CD46EC" w:rsidRPr="00562A8B">
        <w:rPr>
          <w:rFonts w:asciiTheme="majorHAnsi" w:eastAsia="Times New Roman" w:hAnsiTheme="majorHAnsi" w:cs="Microsoft Sans Serif"/>
          <w:sz w:val="20"/>
          <w:szCs w:val="20"/>
        </w:rPr>
        <w:t xml:space="preserve">&amp; </w:t>
      </w:r>
      <w:r w:rsidRPr="00562A8B">
        <w:rPr>
          <w:rFonts w:asciiTheme="majorHAnsi" w:eastAsia="Times New Roman" w:hAnsiTheme="majorHAnsi" w:cs="Microsoft Sans Serif"/>
          <w:sz w:val="20"/>
          <w:szCs w:val="20"/>
        </w:rPr>
        <w:t>Game, Wildlife Biologist</w:t>
      </w:r>
      <w:r w:rsidR="00D7098E">
        <w:rPr>
          <w:rFonts w:asciiTheme="majorHAnsi" w:eastAsia="Times New Roman" w:hAnsiTheme="majorHAnsi" w:cs="Microsoft Sans Serif"/>
          <w:sz w:val="20"/>
          <w:szCs w:val="20"/>
        </w:rPr>
        <w:t xml:space="preserve"> (2)</w:t>
      </w:r>
    </w:p>
    <w:p w14:paraId="51E1DE26"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BOEM Oceanographer </w:t>
      </w:r>
      <w:r w:rsidR="00D7098E">
        <w:rPr>
          <w:rFonts w:asciiTheme="majorHAnsi" w:eastAsia="Times New Roman" w:hAnsiTheme="majorHAnsi" w:cs="Microsoft Sans Serif"/>
          <w:sz w:val="20"/>
          <w:szCs w:val="20"/>
        </w:rPr>
        <w:t>(2)</w:t>
      </w:r>
    </w:p>
    <w:p w14:paraId="611436BD" w14:textId="77777777" w:rsidR="007E3427" w:rsidRPr="00562A8B" w:rsidRDefault="00CD46EC"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NOAA Corps/</w:t>
      </w:r>
      <w:r w:rsidR="007E3427" w:rsidRPr="00562A8B">
        <w:rPr>
          <w:rFonts w:asciiTheme="majorHAnsi" w:eastAsia="Times New Roman" w:hAnsiTheme="majorHAnsi" w:cs="Microsoft Sans Serif"/>
          <w:sz w:val="20"/>
          <w:szCs w:val="20"/>
        </w:rPr>
        <w:t xml:space="preserve">NOAA Ship </w:t>
      </w:r>
      <w:proofErr w:type="spellStart"/>
      <w:r w:rsidR="007E3427" w:rsidRPr="00562A8B">
        <w:rPr>
          <w:rFonts w:asciiTheme="majorHAnsi" w:eastAsia="Times New Roman" w:hAnsiTheme="majorHAnsi" w:cs="Microsoft Sans Serif"/>
          <w:sz w:val="20"/>
          <w:szCs w:val="20"/>
        </w:rPr>
        <w:t>Fairweather</w:t>
      </w:r>
      <w:proofErr w:type="spellEnd"/>
    </w:p>
    <w:p w14:paraId="5F84CFD1" w14:textId="77777777" w:rsidR="007E3427" w:rsidRPr="00562A8B" w:rsidRDefault="00CD46EC"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M</w:t>
      </w:r>
      <w:r w:rsidR="007E3427" w:rsidRPr="00562A8B">
        <w:rPr>
          <w:rFonts w:asciiTheme="majorHAnsi" w:eastAsia="Times New Roman" w:hAnsiTheme="majorHAnsi" w:cs="Microsoft Sans Serif"/>
          <w:sz w:val="20"/>
          <w:szCs w:val="20"/>
        </w:rPr>
        <w:t xml:space="preserve">aritime Safety and Security </w:t>
      </w:r>
      <w:proofErr w:type="spellStart"/>
      <w:r w:rsidR="007E3427" w:rsidRPr="00562A8B">
        <w:rPr>
          <w:rFonts w:asciiTheme="majorHAnsi" w:eastAsia="Times New Roman" w:hAnsiTheme="majorHAnsi" w:cs="Microsoft Sans Serif"/>
          <w:sz w:val="20"/>
          <w:szCs w:val="20"/>
        </w:rPr>
        <w:t>lLb</w:t>
      </w:r>
      <w:proofErr w:type="spellEnd"/>
      <w:r w:rsidR="007E3427" w:rsidRPr="00562A8B">
        <w:rPr>
          <w:rFonts w:asciiTheme="majorHAnsi" w:eastAsia="Times New Roman" w:hAnsiTheme="majorHAnsi" w:cs="Microsoft Sans Serif"/>
          <w:sz w:val="20"/>
          <w:szCs w:val="20"/>
        </w:rPr>
        <w:t xml:space="preserve"> - Germany</w:t>
      </w:r>
    </w:p>
    <w:p w14:paraId="052578FE"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NASA Space Center, Oceanographer</w:t>
      </w:r>
    </w:p>
    <w:p w14:paraId="099F699D"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National Ice Center</w:t>
      </w:r>
    </w:p>
    <w:p w14:paraId="43A36E7F"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NOAA - Ice Analyst </w:t>
      </w:r>
    </w:p>
    <w:p w14:paraId="6FD2DC65"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NOAA NWS, Officer in Charge; Barrow</w:t>
      </w:r>
    </w:p>
    <w:p w14:paraId="075DFBDE"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NOAA Senior Analyst/Forecaster</w:t>
      </w:r>
    </w:p>
    <w:p w14:paraId="3B9419CA"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NOAA Ship Oscar Dyson</w:t>
      </w:r>
    </w:p>
    <w:p w14:paraId="3BAE1F51"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NOAA</w:t>
      </w:r>
      <w:r w:rsidR="00CD46EC" w:rsidRPr="00562A8B">
        <w:rPr>
          <w:rFonts w:asciiTheme="majorHAnsi" w:eastAsia="Times New Roman" w:hAnsiTheme="majorHAnsi" w:cs="Microsoft Sans Serif"/>
          <w:sz w:val="20"/>
          <w:szCs w:val="20"/>
        </w:rPr>
        <w:t xml:space="preserve"> </w:t>
      </w:r>
      <w:proofErr w:type="spellStart"/>
      <w:r w:rsidR="00CD46EC" w:rsidRPr="00562A8B">
        <w:rPr>
          <w:rFonts w:asciiTheme="majorHAnsi" w:eastAsia="Times New Roman" w:hAnsiTheme="majorHAnsi" w:cs="Microsoft Sans Serif"/>
          <w:sz w:val="20"/>
          <w:szCs w:val="20"/>
        </w:rPr>
        <w:t>Hydrographer</w:t>
      </w:r>
      <w:proofErr w:type="spellEnd"/>
    </w:p>
    <w:p w14:paraId="21F44477"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NOAA</w:t>
      </w:r>
      <w:r w:rsidR="00CD46EC" w:rsidRPr="00562A8B">
        <w:rPr>
          <w:rFonts w:asciiTheme="majorHAnsi" w:eastAsia="Times New Roman" w:hAnsiTheme="majorHAnsi" w:cs="Microsoft Sans Serif"/>
          <w:sz w:val="20"/>
          <w:szCs w:val="20"/>
        </w:rPr>
        <w:t xml:space="preserve"> Research </w:t>
      </w:r>
      <w:r w:rsidR="00210B3D" w:rsidRPr="00562A8B">
        <w:rPr>
          <w:rFonts w:asciiTheme="majorHAnsi" w:eastAsia="Times New Roman" w:hAnsiTheme="majorHAnsi" w:cs="Microsoft Sans Serif"/>
          <w:sz w:val="20"/>
          <w:szCs w:val="20"/>
        </w:rPr>
        <w:t>Biologist</w:t>
      </w:r>
    </w:p>
    <w:p w14:paraId="32F33B22" w14:textId="77777777" w:rsidR="007E3427" w:rsidRPr="00562A8B" w:rsidRDefault="00CD46EC"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NOAA </w:t>
      </w:r>
      <w:r w:rsidR="007E3427" w:rsidRPr="00562A8B">
        <w:rPr>
          <w:rFonts w:asciiTheme="majorHAnsi" w:eastAsia="Times New Roman" w:hAnsiTheme="majorHAnsi" w:cs="Microsoft Sans Serif"/>
          <w:sz w:val="20"/>
          <w:szCs w:val="20"/>
        </w:rPr>
        <w:t>Polar Ecosystems/NMML Wildlife Biologist</w:t>
      </w:r>
    </w:p>
    <w:p w14:paraId="38306024" w14:textId="77777777" w:rsidR="007E3427" w:rsidRPr="00562A8B" w:rsidRDefault="00CD46EC"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USFWS</w:t>
      </w:r>
      <w:r w:rsidR="007E3427" w:rsidRPr="00562A8B">
        <w:rPr>
          <w:rFonts w:asciiTheme="majorHAnsi" w:eastAsia="Times New Roman" w:hAnsiTheme="majorHAnsi" w:cs="Microsoft Sans Serif"/>
          <w:sz w:val="20"/>
          <w:szCs w:val="20"/>
        </w:rPr>
        <w:t xml:space="preserve">, Supervisory Wildlife Biologist, </w:t>
      </w:r>
    </w:p>
    <w:p w14:paraId="32E52849"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 Army Corps CRREL &amp; Brown University</w:t>
      </w:r>
    </w:p>
    <w:p w14:paraId="1C473EE1"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USCG District 17</w:t>
      </w:r>
      <w:r w:rsidR="00DD6E94">
        <w:rPr>
          <w:rFonts w:asciiTheme="majorHAnsi" w:eastAsia="Times New Roman" w:hAnsiTheme="majorHAnsi" w:cs="Microsoft Sans Serif"/>
          <w:sz w:val="20"/>
          <w:szCs w:val="20"/>
        </w:rPr>
        <w:t xml:space="preserve"> </w:t>
      </w:r>
      <w:r w:rsidRPr="00562A8B">
        <w:rPr>
          <w:rFonts w:asciiTheme="majorHAnsi" w:eastAsia="Times New Roman" w:hAnsiTheme="majorHAnsi" w:cs="Microsoft Sans Serif"/>
          <w:sz w:val="20"/>
          <w:szCs w:val="20"/>
        </w:rPr>
        <w:t>(</w:t>
      </w:r>
      <w:proofErr w:type="spellStart"/>
      <w:r w:rsidRPr="00562A8B">
        <w:rPr>
          <w:rFonts w:asciiTheme="majorHAnsi" w:eastAsia="Times New Roman" w:hAnsiTheme="majorHAnsi" w:cs="Microsoft Sans Serif"/>
          <w:sz w:val="20"/>
          <w:szCs w:val="20"/>
        </w:rPr>
        <w:t>dpw</w:t>
      </w:r>
      <w:proofErr w:type="spellEnd"/>
      <w:r w:rsidRPr="00562A8B">
        <w:rPr>
          <w:rFonts w:asciiTheme="majorHAnsi" w:eastAsia="Times New Roman" w:hAnsiTheme="majorHAnsi" w:cs="Microsoft Sans Serif"/>
          <w:sz w:val="20"/>
          <w:szCs w:val="20"/>
        </w:rPr>
        <w:t>)</w:t>
      </w:r>
    </w:p>
    <w:p w14:paraId="744406B7"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USCG Operations Analyst</w:t>
      </w:r>
    </w:p>
    <w:p w14:paraId="70C29788"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USCG SPAR, c</w:t>
      </w:r>
      <w:r w:rsidR="00CD46EC" w:rsidRPr="00562A8B">
        <w:rPr>
          <w:rFonts w:asciiTheme="majorHAnsi" w:eastAsia="Times New Roman" w:hAnsiTheme="majorHAnsi" w:cs="Microsoft Sans Serif"/>
          <w:sz w:val="20"/>
          <w:szCs w:val="20"/>
        </w:rPr>
        <w:t>ommanding Officer</w:t>
      </w:r>
    </w:p>
    <w:p w14:paraId="743C42C0" w14:textId="77777777" w:rsidR="007E3427" w:rsidRPr="00562A8B" w:rsidRDefault="007E3427" w:rsidP="00CD46EC">
      <w:pPr>
        <w:pStyle w:val="ListParagraph"/>
        <w:numPr>
          <w:ilvl w:val="0"/>
          <w:numId w:val="13"/>
        </w:numPr>
        <w:ind w:left="630" w:hanging="540"/>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USGS Alaska Science Center</w:t>
      </w:r>
    </w:p>
    <w:p w14:paraId="46D9B3D0" w14:textId="77777777" w:rsidR="00CD46EC" w:rsidRPr="00D7098E" w:rsidRDefault="007E3427" w:rsidP="00D7098E">
      <w:pPr>
        <w:pStyle w:val="ListParagraph"/>
        <w:numPr>
          <w:ilvl w:val="0"/>
          <w:numId w:val="13"/>
        </w:numPr>
        <w:ind w:left="630" w:hanging="540"/>
        <w:rPr>
          <w:rFonts w:asciiTheme="majorHAnsi" w:eastAsia="Times New Roman" w:hAnsiTheme="majorHAnsi" w:cs="Microsoft Sans Serif"/>
          <w:sz w:val="20"/>
          <w:szCs w:val="20"/>
        </w:rPr>
        <w:sectPr w:rsidR="00CD46EC" w:rsidRPr="00D7098E" w:rsidSect="00CD46EC">
          <w:type w:val="continuous"/>
          <w:pgSz w:w="12240" w:h="15840"/>
          <w:pgMar w:top="1440" w:right="810" w:bottom="1440" w:left="1530" w:header="720" w:footer="720" w:gutter="0"/>
          <w:cols w:num="2" w:space="720"/>
          <w:docGrid w:linePitch="360"/>
        </w:sectPr>
      </w:pPr>
      <w:r w:rsidRPr="00562A8B">
        <w:rPr>
          <w:rFonts w:asciiTheme="majorHAnsi" w:eastAsia="Times New Roman" w:hAnsiTheme="majorHAnsi" w:cs="Microsoft Sans Serif"/>
          <w:sz w:val="20"/>
          <w:szCs w:val="20"/>
        </w:rPr>
        <w:t>USGS Wildlife Biologist</w:t>
      </w:r>
      <w:r w:rsidR="00D7098E">
        <w:rPr>
          <w:rFonts w:asciiTheme="majorHAnsi" w:eastAsia="Times New Roman" w:hAnsiTheme="majorHAnsi" w:cs="Microsoft Sans Serif"/>
          <w:sz w:val="20"/>
          <w:szCs w:val="20"/>
        </w:rPr>
        <w:t xml:space="preserve"> (2)</w:t>
      </w:r>
    </w:p>
    <w:p w14:paraId="28D41A57" w14:textId="77777777" w:rsidR="00BE1E73" w:rsidRPr="00562A8B" w:rsidRDefault="00BE1E73" w:rsidP="00D24DFB">
      <w:pPr>
        <w:rPr>
          <w:rFonts w:asciiTheme="majorHAnsi" w:eastAsia="Times New Roman" w:hAnsiTheme="majorHAnsi" w:cs="Microsoft Sans Serif"/>
          <w:sz w:val="20"/>
          <w:szCs w:val="20"/>
        </w:rPr>
      </w:pPr>
    </w:p>
    <w:p w14:paraId="6C034508" w14:textId="77777777" w:rsidR="00F162CB" w:rsidRPr="00562A8B" w:rsidRDefault="00BE1E73" w:rsidP="00144E7B">
      <w:pPr>
        <w:rPr>
          <w:rFonts w:asciiTheme="majorHAnsi" w:eastAsia="Times New Roman" w:hAnsiTheme="majorHAnsi" w:cs="Microsoft Sans Serif"/>
          <w:b/>
          <w:sz w:val="20"/>
          <w:szCs w:val="20"/>
        </w:rPr>
      </w:pPr>
      <w:r w:rsidRPr="00562A8B">
        <w:rPr>
          <w:rFonts w:asciiTheme="majorHAnsi" w:eastAsia="Times New Roman" w:hAnsiTheme="majorHAnsi" w:cs="Microsoft Sans Serif"/>
          <w:b/>
          <w:sz w:val="20"/>
          <w:szCs w:val="20"/>
        </w:rPr>
        <w:t>Academic</w:t>
      </w:r>
      <w:r w:rsidR="00733B0A" w:rsidRPr="00562A8B">
        <w:rPr>
          <w:rFonts w:asciiTheme="majorHAnsi" w:eastAsia="Times New Roman" w:hAnsiTheme="majorHAnsi" w:cs="Microsoft Sans Serif"/>
          <w:b/>
          <w:sz w:val="20"/>
          <w:szCs w:val="20"/>
        </w:rPr>
        <w:t xml:space="preserve"> (27</w:t>
      </w:r>
      <w:r w:rsidR="0076721C">
        <w:rPr>
          <w:rFonts w:asciiTheme="majorHAnsi" w:eastAsia="Times New Roman" w:hAnsiTheme="majorHAnsi" w:cs="Microsoft Sans Serif"/>
          <w:b/>
          <w:sz w:val="20"/>
          <w:szCs w:val="20"/>
        </w:rPr>
        <w:t xml:space="preserve"> respondents</w:t>
      </w:r>
      <w:r w:rsidR="00733B0A" w:rsidRPr="00562A8B">
        <w:rPr>
          <w:rFonts w:asciiTheme="majorHAnsi" w:eastAsia="Times New Roman" w:hAnsiTheme="majorHAnsi" w:cs="Microsoft Sans Serif"/>
          <w:b/>
          <w:sz w:val="20"/>
          <w:szCs w:val="20"/>
        </w:rPr>
        <w:t>)</w:t>
      </w:r>
    </w:p>
    <w:p w14:paraId="547C4468"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Alaska SeaLife Center</w:t>
      </w:r>
    </w:p>
    <w:p w14:paraId="3E593767"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Arctic and Antarctic Research Institute – Russia. Leading scientist</w:t>
      </w:r>
    </w:p>
    <w:p w14:paraId="7FAF3A4A"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A</w:t>
      </w:r>
      <w:r w:rsidR="00562A8B">
        <w:rPr>
          <w:rFonts w:asciiTheme="majorHAnsi" w:eastAsia="Times New Roman" w:hAnsiTheme="majorHAnsi" w:cs="Microsoft Sans Serif"/>
          <w:sz w:val="20"/>
          <w:szCs w:val="20"/>
        </w:rPr>
        <w:t>rctic Research Consortium of the US (ARCUS)</w:t>
      </w:r>
    </w:p>
    <w:p w14:paraId="005C1ADA" w14:textId="77777777" w:rsidR="005F403C" w:rsidRPr="00562A8B" w:rsidRDefault="00562A8B" w:rsidP="00562A8B">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A</w:t>
      </w:r>
      <w:r>
        <w:rPr>
          <w:rFonts w:asciiTheme="majorHAnsi" w:eastAsia="Times New Roman" w:hAnsiTheme="majorHAnsi" w:cs="Microsoft Sans Serif"/>
          <w:sz w:val="20"/>
          <w:szCs w:val="20"/>
        </w:rPr>
        <w:t xml:space="preserve">rctic Research Consortium of the US (ARCUS) - </w:t>
      </w:r>
      <w:r w:rsidR="005F403C" w:rsidRPr="00562A8B">
        <w:rPr>
          <w:rFonts w:asciiTheme="majorHAnsi" w:eastAsia="Times New Roman" w:hAnsiTheme="majorHAnsi" w:cs="Microsoft Sans Serif"/>
          <w:sz w:val="20"/>
          <w:szCs w:val="20"/>
        </w:rPr>
        <w:t>Executive Coordinator</w:t>
      </w:r>
    </w:p>
    <w:p w14:paraId="687EDB4F"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Bigelow Laboratory for Ocean Science - Senior research scientist</w:t>
      </w:r>
    </w:p>
    <w:p w14:paraId="65B055CB"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Cambridge, UK - Prof of Ocean Physics</w:t>
      </w:r>
    </w:p>
    <w:p w14:paraId="38D82AC8"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Clarkson College - Professor</w:t>
      </w:r>
    </w:p>
    <w:p w14:paraId="57EE12EC"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Dartmouth College - Professor</w:t>
      </w:r>
    </w:p>
    <w:p w14:paraId="6358C086"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European Center for Medium Range Weather Forecasting (ECMWF) - Scientist</w:t>
      </w:r>
    </w:p>
    <w:p w14:paraId="5EDEB7E2"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European Center for Medium Range Weather Forecasting (ECMWF) - Senior scientist</w:t>
      </w:r>
    </w:p>
    <w:p w14:paraId="214145D3"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National Snow &amp; Ice Data Center</w:t>
      </w:r>
      <w:r w:rsidR="00D7098E">
        <w:rPr>
          <w:rFonts w:asciiTheme="majorHAnsi" w:eastAsia="Times New Roman" w:hAnsiTheme="majorHAnsi" w:cs="Microsoft Sans Serif"/>
          <w:sz w:val="20"/>
          <w:szCs w:val="20"/>
        </w:rPr>
        <w:t xml:space="preserve"> (2)</w:t>
      </w:r>
    </w:p>
    <w:p w14:paraId="602078A2"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National Snow &amp; Ice Data Center  - NOAA Liaison</w:t>
      </w:r>
    </w:p>
    <w:p w14:paraId="58C0B58B"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National Snow &amp; Ice Data Center - Postdoctoral research fellow</w:t>
      </w:r>
    </w:p>
    <w:p w14:paraId="74017567"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Alaska Fairbanks</w:t>
      </w:r>
    </w:p>
    <w:p w14:paraId="7701DD70"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Alaska Fairbanks Assistant Professor</w:t>
      </w:r>
    </w:p>
    <w:p w14:paraId="1D98F69E"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Alaska Fairbanks SMC, Marine Superintendent</w:t>
      </w:r>
    </w:p>
    <w:p w14:paraId="1039D8A7"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Alaska Fairbanks-Marine Advisory Program, Bering Strait agent</w:t>
      </w:r>
    </w:p>
    <w:p w14:paraId="16393C90"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Alaska Fairbanks-Research Assistant Professor</w:t>
      </w:r>
    </w:p>
    <w:p w14:paraId="2CD51523"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Delaware - Research Associate Professor</w:t>
      </w:r>
    </w:p>
    <w:p w14:paraId="0598BBBB"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Iceland, Institute of Earth Sciences</w:t>
      </w:r>
    </w:p>
    <w:p w14:paraId="4F66AA82"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TX Austin - Res Associate Prof</w:t>
      </w:r>
    </w:p>
    <w:p w14:paraId="30A81232" w14:textId="77777777" w:rsidR="00337839" w:rsidRPr="00562A8B" w:rsidRDefault="00337839" w:rsidP="00337839">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Washington</w:t>
      </w:r>
    </w:p>
    <w:p w14:paraId="3ACEE141"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W</w:t>
      </w:r>
      <w:r w:rsidR="00337839">
        <w:rPr>
          <w:rFonts w:asciiTheme="majorHAnsi" w:eastAsia="Times New Roman" w:hAnsiTheme="majorHAnsi" w:cs="Microsoft Sans Serif"/>
          <w:sz w:val="20"/>
          <w:szCs w:val="20"/>
        </w:rPr>
        <w:t>ashington</w:t>
      </w:r>
      <w:r w:rsidRPr="00562A8B">
        <w:rPr>
          <w:rFonts w:asciiTheme="majorHAnsi" w:eastAsia="Times New Roman" w:hAnsiTheme="majorHAnsi" w:cs="Microsoft Sans Serif"/>
          <w:sz w:val="20"/>
          <w:szCs w:val="20"/>
        </w:rPr>
        <w:t>, Oceanographer</w:t>
      </w:r>
    </w:p>
    <w:p w14:paraId="2DA45354"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University of Washington Applied Physics Lab - Senior Principal Oceanographer </w:t>
      </w:r>
    </w:p>
    <w:p w14:paraId="141D99C1" w14:textId="77777777" w:rsidR="005F403C"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University of Washington Polar Science Center, Applied Physics Lab</w:t>
      </w:r>
    </w:p>
    <w:p w14:paraId="4EA04B97" w14:textId="77777777" w:rsidR="00144E7B" w:rsidRPr="00562A8B" w:rsidRDefault="005F403C" w:rsidP="00CD46EC">
      <w:pPr>
        <w:pStyle w:val="ListParagraph"/>
        <w:numPr>
          <w:ilvl w:val="0"/>
          <w:numId w:val="14"/>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University of Washington, PhD student</w:t>
      </w:r>
    </w:p>
    <w:p w14:paraId="7680CED2" w14:textId="77777777" w:rsidR="00BE1E73" w:rsidRPr="00562A8B" w:rsidRDefault="00BE1E73" w:rsidP="00D24DFB">
      <w:pPr>
        <w:rPr>
          <w:rFonts w:asciiTheme="majorHAnsi" w:eastAsia="Times New Roman" w:hAnsiTheme="majorHAnsi" w:cs="Microsoft Sans Serif"/>
          <w:sz w:val="20"/>
          <w:szCs w:val="20"/>
        </w:rPr>
      </w:pPr>
    </w:p>
    <w:p w14:paraId="468B4EDE" w14:textId="77777777" w:rsidR="00BE1E73" w:rsidRPr="00562A8B" w:rsidRDefault="00BE1E73" w:rsidP="00D24DFB">
      <w:pPr>
        <w:rPr>
          <w:rFonts w:asciiTheme="majorHAnsi" w:eastAsia="Times New Roman" w:hAnsiTheme="majorHAnsi" w:cs="Microsoft Sans Serif"/>
          <w:b/>
          <w:sz w:val="20"/>
          <w:szCs w:val="20"/>
        </w:rPr>
      </w:pPr>
      <w:r w:rsidRPr="00562A8B">
        <w:rPr>
          <w:rFonts w:asciiTheme="majorHAnsi" w:eastAsia="Times New Roman" w:hAnsiTheme="majorHAnsi" w:cs="Microsoft Sans Serif"/>
          <w:b/>
          <w:sz w:val="20"/>
          <w:szCs w:val="20"/>
        </w:rPr>
        <w:t>Military</w:t>
      </w:r>
      <w:r w:rsidR="0076721C">
        <w:rPr>
          <w:rFonts w:asciiTheme="majorHAnsi" w:eastAsia="Times New Roman" w:hAnsiTheme="majorHAnsi" w:cs="Microsoft Sans Serif"/>
          <w:b/>
          <w:sz w:val="20"/>
          <w:szCs w:val="20"/>
        </w:rPr>
        <w:t xml:space="preserve"> (12 respondents)</w:t>
      </w:r>
    </w:p>
    <w:p w14:paraId="695D68CC" w14:textId="77777777" w:rsidR="00CD46EC" w:rsidRPr="00562A8B" w:rsidRDefault="00CD46EC" w:rsidP="00CD46EC">
      <w:pPr>
        <w:pStyle w:val="ListParagraph"/>
        <w:numPr>
          <w:ilvl w:val="0"/>
          <w:numId w:val="15"/>
        </w:num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space="720"/>
          <w:docGrid w:linePitch="360"/>
        </w:sectPr>
      </w:pPr>
    </w:p>
    <w:p w14:paraId="3F8A4542"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Arctic Capability Analyst</w:t>
      </w:r>
    </w:p>
    <w:p w14:paraId="368FC513"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Arctic Submarine Laboratory/N3</w:t>
      </w:r>
    </w:p>
    <w:p w14:paraId="44884A69"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Chief of Arctic Planning</w:t>
      </w:r>
    </w:p>
    <w:p w14:paraId="3B9B7630"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Deputy for Navy Policy and Posture</w:t>
      </w:r>
    </w:p>
    <w:p w14:paraId="5611D352"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Fleet Weather Center, Norfolk Operations Officer</w:t>
      </w:r>
    </w:p>
    <w:p w14:paraId="04E4E05C"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Naval Postgraduate School</w:t>
      </w:r>
    </w:p>
    <w:p w14:paraId="5B7FEEA7"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Naval Postgraduate School - Assistant Research Prof</w:t>
      </w:r>
    </w:p>
    <w:p w14:paraId="55F37693"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Naval Postgraduate School - Research Professor</w:t>
      </w:r>
    </w:p>
    <w:p w14:paraId="7818D38B"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Naval Research Laboratory</w:t>
      </w:r>
    </w:p>
    <w:p w14:paraId="6B787C25"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Office of Naval Research Global - Associate Director</w:t>
      </w:r>
    </w:p>
    <w:p w14:paraId="083F9300" w14:textId="77777777" w:rsidR="005F403C" w:rsidRPr="00562A8B" w:rsidRDefault="005F403C" w:rsidP="00CD46EC">
      <w:pPr>
        <w:pStyle w:val="ListParagraph"/>
        <w:numPr>
          <w:ilvl w:val="0"/>
          <w:numId w:val="15"/>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US Naval Academy Polar Science Program</w:t>
      </w:r>
    </w:p>
    <w:p w14:paraId="09F72EB6" w14:textId="77777777" w:rsidR="00CD46EC" w:rsidRPr="00562A8B" w:rsidRDefault="00CD46EC" w:rsidP="00CD46EC">
      <w:pPr>
        <w:pStyle w:val="ListParagraph"/>
        <w:numPr>
          <w:ilvl w:val="0"/>
          <w:numId w:val="15"/>
        </w:num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num="2" w:space="720"/>
          <w:docGrid w:linePitch="360"/>
        </w:sectPr>
      </w:pPr>
      <w:r w:rsidRPr="00562A8B">
        <w:rPr>
          <w:rFonts w:asciiTheme="majorHAnsi" w:eastAsia="Times New Roman" w:hAnsiTheme="majorHAnsi" w:cs="Microsoft Sans Serif"/>
          <w:sz w:val="20"/>
          <w:szCs w:val="20"/>
        </w:rPr>
        <w:t>US Naval War College - Oceanography</w:t>
      </w:r>
    </w:p>
    <w:p w14:paraId="6AC7A912" w14:textId="77777777" w:rsidR="00144E7B" w:rsidRPr="00562A8B" w:rsidRDefault="00144E7B" w:rsidP="00144E7B">
      <w:pPr>
        <w:rPr>
          <w:rFonts w:asciiTheme="majorHAnsi" w:eastAsia="Times New Roman" w:hAnsiTheme="majorHAnsi" w:cs="Microsoft Sans Serif"/>
          <w:sz w:val="20"/>
          <w:szCs w:val="20"/>
        </w:rPr>
      </w:pPr>
    </w:p>
    <w:p w14:paraId="08AE1725" w14:textId="77777777" w:rsidR="00BE1E73" w:rsidRPr="00562A8B" w:rsidRDefault="00BE1E73" w:rsidP="00BE1E73">
      <w:pPr>
        <w:rPr>
          <w:rFonts w:asciiTheme="majorHAnsi" w:eastAsia="Times New Roman" w:hAnsiTheme="majorHAnsi" w:cs="Microsoft Sans Serif"/>
          <w:b/>
          <w:sz w:val="20"/>
          <w:szCs w:val="20"/>
        </w:rPr>
      </w:pPr>
      <w:r w:rsidRPr="00562A8B">
        <w:rPr>
          <w:rFonts w:asciiTheme="majorHAnsi" w:eastAsia="Times New Roman" w:hAnsiTheme="majorHAnsi" w:cs="Microsoft Sans Serif"/>
          <w:b/>
          <w:sz w:val="20"/>
          <w:szCs w:val="20"/>
        </w:rPr>
        <w:t>Private</w:t>
      </w:r>
      <w:r w:rsidR="00733B0A" w:rsidRPr="00562A8B">
        <w:rPr>
          <w:rFonts w:asciiTheme="majorHAnsi" w:eastAsia="Times New Roman" w:hAnsiTheme="majorHAnsi" w:cs="Microsoft Sans Serif"/>
          <w:b/>
          <w:sz w:val="20"/>
          <w:szCs w:val="20"/>
        </w:rPr>
        <w:t xml:space="preserve"> (10</w:t>
      </w:r>
      <w:r w:rsidR="0076721C">
        <w:rPr>
          <w:rFonts w:asciiTheme="majorHAnsi" w:eastAsia="Times New Roman" w:hAnsiTheme="majorHAnsi" w:cs="Microsoft Sans Serif"/>
          <w:b/>
          <w:sz w:val="20"/>
          <w:szCs w:val="20"/>
        </w:rPr>
        <w:t xml:space="preserve"> respondents</w:t>
      </w:r>
      <w:r w:rsidR="00733B0A" w:rsidRPr="00562A8B">
        <w:rPr>
          <w:rFonts w:asciiTheme="majorHAnsi" w:eastAsia="Times New Roman" w:hAnsiTheme="majorHAnsi" w:cs="Microsoft Sans Serif"/>
          <w:b/>
          <w:sz w:val="20"/>
          <w:szCs w:val="20"/>
        </w:rPr>
        <w:t>)</w:t>
      </w:r>
    </w:p>
    <w:p w14:paraId="19BAA6CF" w14:textId="77777777" w:rsidR="00CD46EC" w:rsidRPr="00562A8B" w:rsidRDefault="00BE1E73" w:rsidP="00CD46EC">
      <w:pPr>
        <w:pStyle w:val="ListParagraph"/>
        <w:numPr>
          <w:ilvl w:val="0"/>
          <w:numId w:val="16"/>
        </w:num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space="720"/>
          <w:docGrid w:linePitch="360"/>
        </w:sectPr>
      </w:pPr>
      <w:r w:rsidRPr="00562A8B">
        <w:rPr>
          <w:rFonts w:asciiTheme="majorHAnsi" w:eastAsia="Times New Roman" w:hAnsiTheme="majorHAnsi" w:cs="Microsoft Sans Serif"/>
          <w:sz w:val="20"/>
          <w:szCs w:val="20"/>
        </w:rPr>
        <w:t xml:space="preserve">Norseman Maritime </w:t>
      </w:r>
    </w:p>
    <w:p w14:paraId="289E07CD" w14:textId="77777777" w:rsidR="00BE1E73" w:rsidRPr="00562A8B" w:rsidRDefault="00BE1E73"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Charters</w:t>
      </w:r>
      <w:r w:rsidR="00733B0A" w:rsidRPr="00562A8B">
        <w:rPr>
          <w:rFonts w:asciiTheme="majorHAnsi" w:eastAsia="Times New Roman" w:hAnsiTheme="majorHAnsi" w:cs="Microsoft Sans Serif"/>
          <w:sz w:val="20"/>
          <w:szCs w:val="20"/>
        </w:rPr>
        <w:t xml:space="preserve"> - General Manager</w:t>
      </w:r>
    </w:p>
    <w:p w14:paraId="519E0A94" w14:textId="77777777" w:rsidR="00BE1E73" w:rsidRPr="00562A8B" w:rsidRDefault="00BE1E73"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Exploration Operations Advisor</w:t>
      </w:r>
    </w:p>
    <w:p w14:paraId="3708B811" w14:textId="77777777" w:rsidR="00BE1E73" w:rsidRPr="00562A8B" w:rsidRDefault="00BE1E73"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Captain/Mate</w:t>
      </w:r>
    </w:p>
    <w:p w14:paraId="648A3805" w14:textId="77777777" w:rsidR="00BE1E73" w:rsidRPr="00562A8B" w:rsidRDefault="00BE1E73" w:rsidP="00CD46EC">
      <w:pPr>
        <w:pStyle w:val="ListParagraph"/>
        <w:numPr>
          <w:ilvl w:val="0"/>
          <w:numId w:val="16"/>
        </w:numPr>
        <w:rPr>
          <w:rFonts w:asciiTheme="majorHAnsi" w:eastAsia="Times New Roman" w:hAnsiTheme="majorHAnsi" w:cs="Microsoft Sans Serif"/>
          <w:sz w:val="20"/>
          <w:szCs w:val="20"/>
        </w:rPr>
      </w:pPr>
      <w:proofErr w:type="spellStart"/>
      <w:r w:rsidRPr="00562A8B">
        <w:rPr>
          <w:rFonts w:asciiTheme="majorHAnsi" w:eastAsia="Times New Roman" w:hAnsiTheme="majorHAnsi" w:cs="Microsoft Sans Serif"/>
          <w:sz w:val="20"/>
          <w:szCs w:val="20"/>
        </w:rPr>
        <w:t>Lewellen</w:t>
      </w:r>
      <w:proofErr w:type="spellEnd"/>
      <w:r w:rsidRPr="00562A8B">
        <w:rPr>
          <w:rFonts w:asciiTheme="majorHAnsi" w:eastAsia="Times New Roman" w:hAnsiTheme="majorHAnsi" w:cs="Microsoft Sans Serif"/>
          <w:sz w:val="20"/>
          <w:szCs w:val="20"/>
        </w:rPr>
        <w:t xml:space="preserve"> Arctic Research, Inc.</w:t>
      </w:r>
    </w:p>
    <w:p w14:paraId="2593FB79" w14:textId="77777777" w:rsidR="00144E7B" w:rsidRPr="00562A8B" w:rsidRDefault="00144E7B"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Engineer/consultant</w:t>
      </w:r>
    </w:p>
    <w:p w14:paraId="39231AC3" w14:textId="77777777" w:rsidR="00144E7B" w:rsidRPr="00562A8B" w:rsidRDefault="00144E7B" w:rsidP="00CD46EC">
      <w:pPr>
        <w:pStyle w:val="ListParagraph"/>
        <w:numPr>
          <w:ilvl w:val="0"/>
          <w:numId w:val="16"/>
        </w:numPr>
        <w:rPr>
          <w:rFonts w:asciiTheme="majorHAnsi" w:eastAsia="Times New Roman" w:hAnsiTheme="majorHAnsi" w:cs="Microsoft Sans Serif"/>
          <w:sz w:val="20"/>
          <w:szCs w:val="20"/>
        </w:rPr>
      </w:pPr>
      <w:proofErr w:type="spellStart"/>
      <w:r w:rsidRPr="00562A8B">
        <w:rPr>
          <w:rFonts w:asciiTheme="majorHAnsi" w:eastAsia="Times New Roman" w:hAnsiTheme="majorHAnsi" w:cs="Microsoft Sans Serif"/>
          <w:sz w:val="20"/>
          <w:szCs w:val="20"/>
        </w:rPr>
        <w:t>ArcticTurn</w:t>
      </w:r>
      <w:proofErr w:type="spellEnd"/>
      <w:r w:rsidRPr="00562A8B">
        <w:rPr>
          <w:rFonts w:asciiTheme="majorHAnsi" w:eastAsia="Times New Roman" w:hAnsiTheme="majorHAnsi" w:cs="Microsoft Sans Serif"/>
          <w:sz w:val="20"/>
          <w:szCs w:val="20"/>
        </w:rPr>
        <w:t xml:space="preserve"> (contractor)</w:t>
      </w:r>
    </w:p>
    <w:p w14:paraId="12C68176" w14:textId="77777777" w:rsidR="00144E7B" w:rsidRPr="00562A8B" w:rsidRDefault="00144E7B"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Research Biologist, SAIC</w:t>
      </w:r>
    </w:p>
    <w:p w14:paraId="64613E71" w14:textId="77777777" w:rsidR="00144E7B" w:rsidRPr="00562A8B" w:rsidRDefault="00144E7B"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Michael Baker Engineers</w:t>
      </w:r>
      <w:r w:rsidR="00733B0A" w:rsidRPr="00562A8B">
        <w:rPr>
          <w:rFonts w:asciiTheme="majorHAnsi" w:eastAsia="Times New Roman" w:hAnsiTheme="majorHAnsi" w:cs="Microsoft Sans Serif"/>
          <w:sz w:val="20"/>
          <w:szCs w:val="20"/>
        </w:rPr>
        <w:t xml:space="preserve"> - Arctic Engineer</w:t>
      </w:r>
    </w:p>
    <w:p w14:paraId="01A56632" w14:textId="77777777" w:rsidR="00144E7B" w:rsidRPr="00562A8B" w:rsidRDefault="00144E7B" w:rsidP="00CD46EC">
      <w:pPr>
        <w:pStyle w:val="ListParagraph"/>
        <w:numPr>
          <w:ilvl w:val="0"/>
          <w:numId w:val="16"/>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Shell </w:t>
      </w:r>
      <w:r w:rsidR="00CD46EC" w:rsidRPr="00562A8B">
        <w:rPr>
          <w:rFonts w:asciiTheme="majorHAnsi" w:eastAsia="Times New Roman" w:hAnsiTheme="majorHAnsi" w:cs="Microsoft Sans Serif"/>
          <w:sz w:val="20"/>
          <w:szCs w:val="20"/>
        </w:rPr>
        <w:t>Ice and Weather Advisory Center</w:t>
      </w:r>
      <w:r w:rsidR="00733B0A" w:rsidRPr="00562A8B">
        <w:rPr>
          <w:rFonts w:asciiTheme="majorHAnsi" w:eastAsia="Times New Roman" w:hAnsiTheme="majorHAnsi" w:cs="Microsoft Sans Serif"/>
          <w:sz w:val="20"/>
          <w:szCs w:val="20"/>
        </w:rPr>
        <w:t xml:space="preserve"> - </w:t>
      </w:r>
      <w:r w:rsidR="00CD46EC" w:rsidRPr="00562A8B">
        <w:rPr>
          <w:rFonts w:asciiTheme="majorHAnsi" w:eastAsia="Times New Roman" w:hAnsiTheme="majorHAnsi" w:cs="Microsoft Sans Serif"/>
          <w:sz w:val="20"/>
          <w:szCs w:val="20"/>
        </w:rPr>
        <w:t>Lead Ice Analyst</w:t>
      </w:r>
    </w:p>
    <w:p w14:paraId="414E4A48" w14:textId="77777777" w:rsidR="00CD46EC" w:rsidRPr="00562A8B" w:rsidRDefault="00D121FA" w:rsidP="00CD46EC">
      <w:pPr>
        <w:pStyle w:val="ListParagraph"/>
        <w:numPr>
          <w:ilvl w:val="0"/>
          <w:numId w:val="16"/>
        </w:num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num="2" w:space="720"/>
          <w:docGrid w:linePitch="360"/>
        </w:sectPr>
      </w:pPr>
      <w:r w:rsidRPr="00562A8B">
        <w:rPr>
          <w:rFonts w:asciiTheme="majorHAnsi" w:eastAsia="Times New Roman" w:hAnsiTheme="majorHAnsi" w:cs="Microsoft Sans Serif"/>
          <w:sz w:val="20"/>
          <w:szCs w:val="20"/>
        </w:rPr>
        <w:t>ABR, Inc</w:t>
      </w:r>
      <w:r w:rsidR="00733B0A" w:rsidRPr="00562A8B">
        <w:rPr>
          <w:rFonts w:asciiTheme="majorHAnsi" w:eastAsia="Times New Roman" w:hAnsiTheme="majorHAnsi" w:cs="Microsoft Sans Serif"/>
          <w:sz w:val="20"/>
          <w:szCs w:val="20"/>
        </w:rPr>
        <w:t xml:space="preserve"> - Senior Scientist</w:t>
      </w:r>
    </w:p>
    <w:p w14:paraId="738475E2" w14:textId="77777777" w:rsidR="00BE1E73" w:rsidRPr="00562A8B" w:rsidRDefault="00BE1E73" w:rsidP="00BE1E73">
      <w:pPr>
        <w:rPr>
          <w:rFonts w:asciiTheme="majorHAnsi" w:eastAsia="Times New Roman" w:hAnsiTheme="majorHAnsi" w:cs="Microsoft Sans Serif"/>
          <w:sz w:val="20"/>
          <w:szCs w:val="20"/>
        </w:rPr>
      </w:pPr>
    </w:p>
    <w:p w14:paraId="3BAB6094" w14:textId="77777777" w:rsidR="00733B0A" w:rsidRPr="00562A8B" w:rsidRDefault="00733B0A" w:rsidP="00733B0A">
      <w:pPr>
        <w:rPr>
          <w:rFonts w:asciiTheme="majorHAnsi" w:eastAsia="Times New Roman" w:hAnsiTheme="majorHAnsi" w:cs="Microsoft Sans Serif"/>
          <w:sz w:val="20"/>
          <w:szCs w:val="20"/>
        </w:rPr>
      </w:pPr>
    </w:p>
    <w:p w14:paraId="38A4E2CF" w14:textId="77777777" w:rsidR="00733B0A" w:rsidRPr="00562A8B" w:rsidRDefault="00733B0A" w:rsidP="00733B0A">
      <w:pPr>
        <w:rPr>
          <w:rFonts w:asciiTheme="majorHAnsi" w:eastAsia="Times New Roman" w:hAnsiTheme="majorHAnsi" w:cs="Microsoft Sans Serif"/>
          <w:b/>
          <w:sz w:val="20"/>
          <w:szCs w:val="20"/>
        </w:rPr>
      </w:pPr>
      <w:r w:rsidRPr="00562A8B">
        <w:rPr>
          <w:rFonts w:asciiTheme="majorHAnsi" w:eastAsia="Times New Roman" w:hAnsiTheme="majorHAnsi" w:cs="Microsoft Sans Serif"/>
          <w:b/>
          <w:sz w:val="20"/>
          <w:szCs w:val="20"/>
        </w:rPr>
        <w:t>Local (</w:t>
      </w:r>
      <w:r w:rsidR="00CD46EC" w:rsidRPr="00562A8B">
        <w:rPr>
          <w:rFonts w:asciiTheme="majorHAnsi" w:eastAsia="Times New Roman" w:hAnsiTheme="majorHAnsi" w:cs="Microsoft Sans Serif"/>
          <w:b/>
          <w:sz w:val="20"/>
          <w:szCs w:val="20"/>
        </w:rPr>
        <w:t>5</w:t>
      </w:r>
      <w:r w:rsidR="0076721C">
        <w:rPr>
          <w:rFonts w:asciiTheme="majorHAnsi" w:eastAsia="Times New Roman" w:hAnsiTheme="majorHAnsi" w:cs="Microsoft Sans Serif"/>
          <w:b/>
          <w:sz w:val="20"/>
          <w:szCs w:val="20"/>
        </w:rPr>
        <w:t xml:space="preserve"> respondents</w:t>
      </w:r>
      <w:r w:rsidRPr="00562A8B">
        <w:rPr>
          <w:rFonts w:asciiTheme="majorHAnsi" w:eastAsia="Times New Roman" w:hAnsiTheme="majorHAnsi" w:cs="Microsoft Sans Serif"/>
          <w:b/>
          <w:sz w:val="20"/>
          <w:szCs w:val="20"/>
        </w:rPr>
        <w:t>)</w:t>
      </w:r>
    </w:p>
    <w:p w14:paraId="289DFF42" w14:textId="77777777" w:rsidR="00CD46EC" w:rsidRPr="00562A8B" w:rsidRDefault="00CD46EC" w:rsidP="00CD46EC">
      <w:pPr>
        <w:pStyle w:val="ListParagraph"/>
        <w:numPr>
          <w:ilvl w:val="0"/>
          <w:numId w:val="17"/>
        </w:num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space="720"/>
          <w:docGrid w:linePitch="360"/>
        </w:sectPr>
      </w:pPr>
    </w:p>
    <w:p w14:paraId="50565B92" w14:textId="77777777" w:rsidR="00733B0A" w:rsidRPr="00562A8B" w:rsidRDefault="00733B0A" w:rsidP="00CD46EC">
      <w:pPr>
        <w:pStyle w:val="ListParagraph"/>
        <w:numPr>
          <w:ilvl w:val="0"/>
          <w:numId w:val="17"/>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Port of Nome - Retiring Harbormaster</w:t>
      </w:r>
    </w:p>
    <w:p w14:paraId="1C03CCA7" w14:textId="77777777" w:rsidR="00733B0A" w:rsidRPr="00562A8B" w:rsidRDefault="00733B0A" w:rsidP="00CD46EC">
      <w:pPr>
        <w:pStyle w:val="ListParagraph"/>
        <w:numPr>
          <w:ilvl w:val="0"/>
          <w:numId w:val="17"/>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Bethel Port Director</w:t>
      </w:r>
    </w:p>
    <w:p w14:paraId="58CEE9A0" w14:textId="77777777" w:rsidR="00733B0A" w:rsidRPr="00562A8B" w:rsidRDefault="00733B0A" w:rsidP="00CD46EC">
      <w:pPr>
        <w:pStyle w:val="ListParagraph"/>
        <w:numPr>
          <w:ilvl w:val="0"/>
          <w:numId w:val="17"/>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 xml:space="preserve">Kotzebue Environmental Specialist </w:t>
      </w:r>
    </w:p>
    <w:p w14:paraId="14E5797E" w14:textId="77777777" w:rsidR="00733B0A" w:rsidRPr="00562A8B" w:rsidRDefault="00733B0A" w:rsidP="00CD46EC">
      <w:pPr>
        <w:pStyle w:val="ListParagraph"/>
        <w:numPr>
          <w:ilvl w:val="0"/>
          <w:numId w:val="17"/>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lastRenderedPageBreak/>
        <w:t>St. George Delta Fuel</w:t>
      </w:r>
    </w:p>
    <w:p w14:paraId="42728C7F" w14:textId="77777777" w:rsidR="00733B0A" w:rsidRPr="00562A8B" w:rsidRDefault="00733B0A" w:rsidP="00CD46EC">
      <w:pPr>
        <w:pStyle w:val="ListParagraph"/>
        <w:numPr>
          <w:ilvl w:val="0"/>
          <w:numId w:val="17"/>
        </w:numPr>
        <w:rPr>
          <w:rFonts w:asciiTheme="majorHAnsi" w:eastAsia="Times New Roman" w:hAnsiTheme="majorHAnsi" w:cs="Microsoft Sans Serif"/>
          <w:sz w:val="20"/>
          <w:szCs w:val="20"/>
        </w:rPr>
      </w:pPr>
      <w:r w:rsidRPr="00562A8B">
        <w:rPr>
          <w:rFonts w:asciiTheme="majorHAnsi" w:eastAsia="Times New Roman" w:hAnsiTheme="majorHAnsi" w:cs="Microsoft Sans Serif"/>
          <w:sz w:val="20"/>
          <w:szCs w:val="20"/>
        </w:rPr>
        <w:t>Native Affairs/Natural Resources Adv</w:t>
      </w:r>
    </w:p>
    <w:p w14:paraId="3F84C70B" w14:textId="77777777" w:rsidR="00CD46EC" w:rsidRPr="00562A8B" w:rsidRDefault="00CD46EC" w:rsidP="00733B0A">
      <w:pPr>
        <w:rPr>
          <w:rFonts w:asciiTheme="majorHAnsi" w:eastAsia="Times New Roman" w:hAnsiTheme="majorHAnsi" w:cs="Microsoft Sans Serif"/>
          <w:sz w:val="20"/>
          <w:szCs w:val="20"/>
        </w:rPr>
        <w:sectPr w:rsidR="00CD46EC" w:rsidRPr="00562A8B" w:rsidSect="00CD46EC">
          <w:type w:val="continuous"/>
          <w:pgSz w:w="12240" w:h="15840"/>
          <w:pgMar w:top="1440" w:right="1800" w:bottom="1440" w:left="1260" w:header="720" w:footer="720" w:gutter="0"/>
          <w:cols w:num="2" w:space="720"/>
          <w:docGrid w:linePitch="360"/>
        </w:sectPr>
      </w:pPr>
    </w:p>
    <w:p w14:paraId="63D4C1D8" w14:textId="77777777" w:rsidR="00733B0A" w:rsidRPr="00562A8B" w:rsidRDefault="00733B0A" w:rsidP="00733B0A">
      <w:pPr>
        <w:rPr>
          <w:rFonts w:asciiTheme="majorHAnsi" w:eastAsia="Times New Roman" w:hAnsiTheme="majorHAnsi" w:cs="Microsoft Sans Serif"/>
          <w:sz w:val="20"/>
          <w:szCs w:val="20"/>
        </w:rPr>
      </w:pPr>
    </w:p>
    <w:p w14:paraId="741D54EE" w14:textId="77777777" w:rsidR="00D7098E" w:rsidRDefault="00D7098E">
      <w:pPr>
        <w:rPr>
          <w:rFonts w:asciiTheme="majorHAnsi" w:eastAsia="Times New Roman" w:hAnsiTheme="majorHAnsi" w:cs="Microsoft Sans Serif"/>
          <w:b/>
          <w:sz w:val="32"/>
          <w:szCs w:val="32"/>
        </w:rPr>
      </w:pPr>
      <w:r>
        <w:rPr>
          <w:rFonts w:asciiTheme="majorHAnsi" w:eastAsia="Times New Roman" w:hAnsiTheme="majorHAnsi" w:cs="Microsoft Sans Serif"/>
          <w:b/>
          <w:sz w:val="32"/>
          <w:szCs w:val="32"/>
        </w:rPr>
        <w:br w:type="page"/>
      </w:r>
    </w:p>
    <w:p w14:paraId="24502A05" w14:textId="77777777" w:rsidR="00144E7B" w:rsidRPr="003F7B94" w:rsidRDefault="00DD6E94" w:rsidP="00144E7B">
      <w:pPr>
        <w:rPr>
          <w:rFonts w:asciiTheme="majorHAnsi" w:eastAsia="Times New Roman" w:hAnsiTheme="majorHAnsi" w:cs="Microsoft Sans Serif"/>
          <w:b/>
          <w:sz w:val="32"/>
          <w:szCs w:val="32"/>
          <w:u w:val="single"/>
        </w:rPr>
      </w:pPr>
      <w:r w:rsidRPr="003F7B94">
        <w:rPr>
          <w:rFonts w:asciiTheme="majorHAnsi" w:eastAsia="Times New Roman" w:hAnsiTheme="majorHAnsi" w:cs="Microsoft Sans Serif"/>
          <w:b/>
          <w:sz w:val="32"/>
          <w:szCs w:val="32"/>
          <w:u w:val="single"/>
        </w:rPr>
        <w:lastRenderedPageBreak/>
        <w:t>Results by Entity</w:t>
      </w:r>
    </w:p>
    <w:p w14:paraId="3268C986" w14:textId="77777777" w:rsidR="00D24DFB" w:rsidRPr="00562A8B" w:rsidRDefault="00D24DFB">
      <w:pPr>
        <w:rPr>
          <w:rFonts w:asciiTheme="majorHAnsi" w:hAnsiTheme="majorHAnsi"/>
          <w:b/>
          <w:color w:val="000000"/>
        </w:rPr>
      </w:pPr>
    </w:p>
    <w:p w14:paraId="7907ECFF" w14:textId="77777777" w:rsidR="00C51113" w:rsidRDefault="00C51113">
      <w:pPr>
        <w:rPr>
          <w:rFonts w:asciiTheme="majorHAnsi" w:hAnsiTheme="majorHAnsi"/>
          <w:b/>
          <w:color w:val="000000"/>
          <w:sz w:val="28"/>
          <w:szCs w:val="28"/>
        </w:rPr>
      </w:pPr>
      <w:r w:rsidRPr="00A84F9A">
        <w:rPr>
          <w:rFonts w:asciiTheme="majorHAnsi" w:hAnsiTheme="majorHAnsi"/>
          <w:b/>
          <w:color w:val="000000"/>
          <w:sz w:val="28"/>
          <w:szCs w:val="28"/>
        </w:rPr>
        <w:t>National Ice Center (NIC)</w:t>
      </w:r>
    </w:p>
    <w:p w14:paraId="401BF23D" w14:textId="77777777" w:rsidR="00CE2829" w:rsidRDefault="0043463B">
      <w:pPr>
        <w:rPr>
          <w:rFonts w:asciiTheme="majorHAnsi" w:hAnsiTheme="majorHAnsi"/>
          <w:b/>
          <w:color w:val="000000"/>
        </w:rPr>
      </w:pPr>
      <w:hyperlink r:id="rId14" w:history="1">
        <w:r w:rsidR="00CE2829" w:rsidRPr="00D7098E">
          <w:rPr>
            <w:rStyle w:val="Hyperlink"/>
            <w:rFonts w:asciiTheme="majorHAnsi" w:hAnsiTheme="majorHAnsi"/>
            <w:b/>
          </w:rPr>
          <w:t>http://www.natice.noaa.gov/</w:t>
        </w:r>
      </w:hyperlink>
      <w:r w:rsidR="00CE2829" w:rsidRPr="00D7098E">
        <w:rPr>
          <w:rFonts w:asciiTheme="majorHAnsi" w:hAnsiTheme="majorHAnsi"/>
          <w:b/>
          <w:color w:val="000000"/>
        </w:rPr>
        <w:t xml:space="preserve">  </w:t>
      </w:r>
    </w:p>
    <w:p w14:paraId="0B28F4E4" w14:textId="77777777" w:rsidR="00D7098E" w:rsidRPr="00D7098E" w:rsidRDefault="00D7098E">
      <w:pPr>
        <w:rPr>
          <w:rFonts w:asciiTheme="majorHAnsi" w:hAnsiTheme="majorHAnsi"/>
          <w:b/>
          <w:color w:val="000000"/>
        </w:rPr>
      </w:pPr>
    </w:p>
    <w:p w14:paraId="3D47836E" w14:textId="77777777" w:rsidR="00C51113" w:rsidRDefault="00C51113">
      <w:pPr>
        <w:rPr>
          <w:rFonts w:asciiTheme="majorHAnsi" w:hAnsiTheme="majorHAnsi"/>
          <w:b/>
          <w:color w:val="000000"/>
        </w:rPr>
      </w:pPr>
      <w:r w:rsidRPr="00C51113">
        <w:rPr>
          <w:rFonts w:asciiTheme="majorHAnsi" w:hAnsiTheme="majorHAnsi"/>
          <w:b/>
          <w:noProof/>
          <w:color w:val="000000"/>
        </w:rPr>
        <w:drawing>
          <wp:inline distT="0" distB="0" distL="0" distR="0" wp14:anchorId="303CD439" wp14:editId="28A65764">
            <wp:extent cx="6400800" cy="43624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89DA11" w14:textId="77777777" w:rsidR="00C51113" w:rsidRDefault="00C51113">
      <w:pPr>
        <w:rPr>
          <w:rFonts w:asciiTheme="majorHAnsi" w:hAnsiTheme="majorHAnsi"/>
          <w:b/>
          <w:color w:val="000000"/>
        </w:rPr>
      </w:pPr>
    </w:p>
    <w:p w14:paraId="727FA679" w14:textId="77777777" w:rsidR="004022A5" w:rsidRPr="00562A8B" w:rsidRDefault="00C51113">
      <w:pPr>
        <w:rPr>
          <w:rFonts w:asciiTheme="majorHAnsi" w:hAnsiTheme="majorHAnsi"/>
          <w:b/>
          <w:color w:val="000000"/>
        </w:rPr>
      </w:pPr>
      <w:r w:rsidRPr="00C51113">
        <w:rPr>
          <w:noProof/>
        </w:rPr>
        <w:t xml:space="preserve"> </w:t>
      </w:r>
      <w:r w:rsidR="00CA4226">
        <w:rPr>
          <w:rFonts w:asciiTheme="majorHAnsi" w:hAnsiTheme="majorHAnsi"/>
          <w:b/>
          <w:color w:val="000000"/>
        </w:rPr>
        <w:t>“</w:t>
      </w:r>
      <w:r w:rsidR="00E76568" w:rsidRPr="00562A8B">
        <w:rPr>
          <w:rFonts w:asciiTheme="majorHAnsi" w:hAnsiTheme="majorHAnsi"/>
          <w:b/>
          <w:color w:val="000000"/>
        </w:rPr>
        <w:t xml:space="preserve">How do you use </w:t>
      </w:r>
      <w:r w:rsidR="00C849AE" w:rsidRPr="00562A8B">
        <w:rPr>
          <w:rFonts w:asciiTheme="majorHAnsi" w:hAnsiTheme="majorHAnsi"/>
          <w:b/>
          <w:color w:val="000000"/>
        </w:rPr>
        <w:t xml:space="preserve">current daily and weekly products of sea ice </w:t>
      </w:r>
      <w:r w:rsidR="00CA4226">
        <w:rPr>
          <w:rFonts w:asciiTheme="majorHAnsi" w:hAnsiTheme="majorHAnsi"/>
          <w:b/>
          <w:color w:val="000000"/>
        </w:rPr>
        <w:t>concentration, extent, and type</w:t>
      </w:r>
      <w:r w:rsidR="00C849AE" w:rsidRPr="00562A8B">
        <w:rPr>
          <w:rFonts w:asciiTheme="majorHAnsi" w:hAnsiTheme="majorHAnsi"/>
          <w:b/>
          <w:color w:val="000000"/>
        </w:rPr>
        <w:t xml:space="preserve"> from the </w:t>
      </w:r>
      <w:r w:rsidR="00C849AE" w:rsidRPr="00D00635">
        <w:rPr>
          <w:rFonts w:asciiTheme="majorHAnsi" w:hAnsiTheme="majorHAnsi"/>
          <w:b/>
          <w:color w:val="000000"/>
          <w:u w:val="single"/>
        </w:rPr>
        <w:t xml:space="preserve">NIC </w:t>
      </w:r>
      <w:r w:rsidR="00C849AE" w:rsidRPr="00562A8B">
        <w:rPr>
          <w:rFonts w:asciiTheme="majorHAnsi" w:hAnsiTheme="majorHAnsi"/>
          <w:b/>
          <w:color w:val="000000"/>
        </w:rPr>
        <w:t>a</w:t>
      </w:r>
      <w:r w:rsidR="00E76568" w:rsidRPr="00562A8B">
        <w:rPr>
          <w:rFonts w:asciiTheme="majorHAnsi" w:hAnsiTheme="majorHAnsi"/>
          <w:b/>
          <w:color w:val="000000"/>
        </w:rPr>
        <w:t>nd for what purpose?</w:t>
      </w:r>
      <w:r w:rsidR="00CA4226">
        <w:rPr>
          <w:rFonts w:asciiTheme="majorHAnsi" w:hAnsiTheme="majorHAnsi"/>
          <w:b/>
          <w:color w:val="000000"/>
        </w:rPr>
        <w:t>”</w:t>
      </w:r>
    </w:p>
    <w:p w14:paraId="26226A2B" w14:textId="77777777" w:rsidR="00C849AE" w:rsidRPr="00562A8B" w:rsidRDefault="00C849AE">
      <w:pPr>
        <w:rPr>
          <w:rFonts w:asciiTheme="majorHAnsi" w:hAnsiTheme="majorHAnsi"/>
          <w:b/>
        </w:rPr>
      </w:pPr>
    </w:p>
    <w:p w14:paraId="114FB0FE"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To supplement info that I get from the NWS Ice Desk </w:t>
      </w:r>
    </w:p>
    <w:p w14:paraId="3945AAAF"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assess rate of ice development</w:t>
      </w:r>
    </w:p>
    <w:p w14:paraId="40B1CE1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Track ice movement for first barge arrivals in the spring to determine access routes.  Used only during breakup and freeze up periods to determine impact to operations.</w:t>
      </w:r>
    </w:p>
    <w:p w14:paraId="003B61D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Usually in the spring to gauge if the ice downriver is going to jam up.</w:t>
      </w:r>
    </w:p>
    <w:p w14:paraId="0125D5D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for classes at US Naval Academy.</w:t>
      </w:r>
    </w:p>
    <w:p w14:paraId="238882CE"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High Winds and Seas Products, Graphical Weather Forecast and Optimum Track Ship Routing Forecasts.</w:t>
      </w:r>
    </w:p>
    <w:p w14:paraId="470ECC73"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I'm an Arctic Operations Specialist. We use the SPAROSLANT and PAC products for MIZ locations and FLAP for locating </w:t>
      </w:r>
      <w:proofErr w:type="spellStart"/>
      <w:r w:rsidRPr="007279F9">
        <w:rPr>
          <w:rFonts w:asciiTheme="majorHAnsi" w:eastAsia="Times New Roman" w:hAnsiTheme="majorHAnsi" w:cs="Microsoft Sans Serif"/>
          <w:sz w:val="22"/>
          <w:szCs w:val="22"/>
        </w:rPr>
        <w:t>surfaceable</w:t>
      </w:r>
      <w:proofErr w:type="spellEnd"/>
      <w:r w:rsidRPr="007279F9">
        <w:rPr>
          <w:rFonts w:asciiTheme="majorHAnsi" w:eastAsia="Times New Roman" w:hAnsiTheme="majorHAnsi" w:cs="Microsoft Sans Serif"/>
          <w:sz w:val="22"/>
          <w:szCs w:val="22"/>
        </w:rPr>
        <w:t xml:space="preserve"> features</w:t>
      </w:r>
    </w:p>
    <w:p w14:paraId="1DC62C00"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Navigational planning.</w:t>
      </w:r>
    </w:p>
    <w:p w14:paraId="5692B5C5"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Track the marginal ice zone and &gt;8/10ths ice coverage areas.</w:t>
      </w:r>
    </w:p>
    <w:p w14:paraId="55542221"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Navigation for Research Vessel Norseman II</w:t>
      </w:r>
    </w:p>
    <w:p w14:paraId="17AE247B"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go out on the ice to fish mostly every day.</w:t>
      </w:r>
    </w:p>
    <w:p w14:paraId="0EBA4A05" w14:textId="77777777" w:rsidR="00797970" w:rsidRPr="007279F9" w:rsidRDefault="00797970"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(4 people entered this)</w:t>
      </w:r>
    </w:p>
    <w:p w14:paraId="1BB6524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cruise preparation</w:t>
      </w:r>
    </w:p>
    <w:p w14:paraId="3C7FF517"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 MASIE KMZ files and plug them into Google Earth, or just use the charts they've already generated.  I use this to build briefs on the Arctic with the most relevant information.  Our operations department uses it on a daily basis.</w:t>
      </w:r>
    </w:p>
    <w:p w14:paraId="13EA5823"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Briefing local disaster coordinator's office, Search and Rescue, and whaling captains on conditions and expected changes.</w:t>
      </w:r>
    </w:p>
    <w:p w14:paraId="2043F5F5"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6A3F772B"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analyze the U.S. National Ice Center, as well as use previous products for continuity.</w:t>
      </w:r>
    </w:p>
    <w:p w14:paraId="1FCB8B2F"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Climate change impacts &amp; predicted changes.</w:t>
      </w:r>
    </w:p>
    <w:p w14:paraId="5EA74664"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Operational decisions for marine and ice road support of offshore petroleum operations in the Harrison Bay - Colville River delta area</w:t>
      </w:r>
    </w:p>
    <w:p w14:paraId="52444CA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Find out the number when I needed</w:t>
      </w:r>
    </w:p>
    <w:p w14:paraId="213CC8AE"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validation of Arctic and Antarctic research institute sea ice model</w:t>
      </w:r>
    </w:p>
    <w:p w14:paraId="33EB8F48"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Forecast model input &amp; validation</w:t>
      </w:r>
    </w:p>
    <w:p w14:paraId="6EE48F5A"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Geld campaign design, research</w:t>
      </w:r>
    </w:p>
    <w:p w14:paraId="515C5380"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browse through it once or twice a year.</w:t>
      </w:r>
    </w:p>
    <w:p w14:paraId="5DFC2D3D"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Personal interest</w:t>
      </w:r>
    </w:p>
    <w:p w14:paraId="2E6071E6"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knowledge of ice conditions</w:t>
      </w:r>
    </w:p>
    <w:p w14:paraId="44FE5E3E"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Mapping of ice edge relative to wildlife telemetry locations</w:t>
      </w:r>
    </w:p>
    <w:p w14:paraId="6D725A9F"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compare with satellite images in the Greenland Sea</w:t>
      </w:r>
    </w:p>
    <w:p w14:paraId="570B6764"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The Navy uses the daily ice edge location for model verification/validation.</w:t>
      </w:r>
    </w:p>
    <w:p w14:paraId="6B8A5B3D"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develop software for NIC as a contractor</w:t>
      </w:r>
    </w:p>
    <w:p w14:paraId="35DB334A"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selecting study sites when writing a proposal, and then later for trying to select specific sites when in the field.</w:t>
      </w:r>
    </w:p>
    <w:p w14:paraId="354B68BD" w14:textId="77777777" w:rsidR="00797970" w:rsidRPr="007279F9" w:rsidRDefault="00797970"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Ice movements and concentrations for Arctic, Bering Sea, Cook Inlet, and North Slope, vessel movements</w:t>
      </w:r>
    </w:p>
    <w:p w14:paraId="28FDDFBF"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this product for monitoring where the sea ice is going. I would like them to offer ECTIS overlay. They claim that they offer this but do not have the correct projection to use with NOAA charts.</w:t>
      </w:r>
    </w:p>
    <w:p w14:paraId="2E7D67FF" w14:textId="77777777" w:rsidR="00E76568" w:rsidRPr="007279F9" w:rsidRDefault="00797970"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w:t>
      </w:r>
      <w:r w:rsidR="00E76568" w:rsidRPr="007279F9">
        <w:rPr>
          <w:rFonts w:asciiTheme="majorHAnsi" w:eastAsia="Times New Roman" w:hAnsiTheme="majorHAnsi" w:cs="Microsoft Sans Serif"/>
          <w:sz w:val="22"/>
          <w:szCs w:val="22"/>
        </w:rPr>
        <w:t>ne of the basic updates on Arctic sea ice cover, comparison with other observational and model-derived products</w:t>
      </w:r>
    </w:p>
    <w:p w14:paraId="1C0B71AA"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look at area of coverage.</w:t>
      </w:r>
    </w:p>
    <w:p w14:paraId="7E1439EE"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Products are accessed and used prior to our research ship operations in or near the Bering Sea ice edge.</w:t>
      </w:r>
    </w:p>
    <w:p w14:paraId="68FF61F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Automated download and processing.</w:t>
      </w:r>
    </w:p>
    <w:p w14:paraId="285EEA9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Utilized during </w:t>
      </w:r>
      <w:proofErr w:type="spellStart"/>
      <w:r w:rsidRPr="007279F9">
        <w:rPr>
          <w:rFonts w:asciiTheme="majorHAnsi" w:eastAsia="Times New Roman" w:hAnsiTheme="majorHAnsi" w:cs="Microsoft Sans Serif"/>
          <w:sz w:val="22"/>
          <w:szCs w:val="22"/>
        </w:rPr>
        <w:t>Opilio</w:t>
      </w:r>
      <w:proofErr w:type="spellEnd"/>
      <w:r w:rsidRPr="007279F9">
        <w:rPr>
          <w:rFonts w:asciiTheme="majorHAnsi" w:eastAsia="Times New Roman" w:hAnsiTheme="majorHAnsi" w:cs="Microsoft Sans Serif"/>
          <w:sz w:val="22"/>
          <w:szCs w:val="22"/>
        </w:rPr>
        <w:t xml:space="preserve"> and herring season to determine vessel navigation options and departure possibilities. Generally on a daily basis from December through June</w:t>
      </w:r>
    </w:p>
    <w:p w14:paraId="5C59BDB3"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 seafloor clearance surveys.  General engineering planning.</w:t>
      </w:r>
    </w:p>
    <w:p w14:paraId="79CF73F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Pipeline safety in Beaufort Sea</w:t>
      </w:r>
    </w:p>
    <w:p w14:paraId="26A18355"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Hunting</w:t>
      </w:r>
    </w:p>
    <w:p w14:paraId="1D38263A"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Watching the rate of sea ice growth and melt to include particular focus on the max and min levels in March/Sept.</w:t>
      </w:r>
    </w:p>
    <w:p w14:paraId="0E1F4A74"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Used them for patrolling in the Arctic on a non ice-rated vessel.</w:t>
      </w:r>
    </w:p>
    <w:p w14:paraId="6177ED46"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access shape files of ice types.</w:t>
      </w:r>
    </w:p>
    <w:p w14:paraId="50D68BEB"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Model Validation and Verification</w:t>
      </w:r>
    </w:p>
    <w:p w14:paraId="51C28904"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Currently I access NIC for ice information to stay abreast of current situations for general information.  Within the next year I expect to access NIC daily for ice information associated with SIKULIAQ operations.</w:t>
      </w:r>
    </w:p>
    <w:p w14:paraId="2F0F45B5"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Producing </w:t>
      </w:r>
      <w:proofErr w:type="spellStart"/>
      <w:r w:rsidRPr="007279F9">
        <w:rPr>
          <w:rFonts w:asciiTheme="majorHAnsi" w:eastAsia="Times New Roman" w:hAnsiTheme="majorHAnsi" w:cs="Microsoft Sans Serif"/>
          <w:sz w:val="22"/>
          <w:szCs w:val="22"/>
        </w:rPr>
        <w:t>shapefiles</w:t>
      </w:r>
      <w:proofErr w:type="spellEnd"/>
      <w:r w:rsidRPr="007279F9">
        <w:rPr>
          <w:rFonts w:asciiTheme="majorHAnsi" w:eastAsia="Times New Roman" w:hAnsiTheme="majorHAnsi" w:cs="Microsoft Sans Serif"/>
          <w:sz w:val="22"/>
          <w:szCs w:val="22"/>
        </w:rPr>
        <w:t xml:space="preserve"> for annual report to give an idea of what the summer-fall ice conditions were, and to compare ice coverage from one year to the next.</w:t>
      </w:r>
    </w:p>
    <w:p w14:paraId="77F1EFC4"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Determining ice concentration and ice edge values to use as covariates for habitat modeling of seal and walrus locations.</w:t>
      </w:r>
    </w:p>
    <w:p w14:paraId="17882931"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Primarily for examining sea ice habitat use by polar bears and walruses, and sometimes for field logistics.</w:t>
      </w:r>
    </w:p>
    <w:p w14:paraId="5DA1015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Physical oceanography research</w:t>
      </w:r>
    </w:p>
    <w:p w14:paraId="04BE07F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During planning for Arctic Deployments</w:t>
      </w:r>
    </w:p>
    <w:p w14:paraId="0944EEB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Sea ice concentration data for comparing with model output and other observations</w:t>
      </w:r>
    </w:p>
    <w:p w14:paraId="3485D338"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primarily to resolve differences in ice types and concentrations between NOAA, NIC and Canadian ice analysis.</w:t>
      </w:r>
    </w:p>
    <w:p w14:paraId="0D04D9CC"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support modeling efforts</w:t>
      </w:r>
    </w:p>
    <w:p w14:paraId="0E242168"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Research purposes. </w:t>
      </w:r>
      <w:r w:rsidR="00AB7C28" w:rsidRPr="007279F9">
        <w:rPr>
          <w:rFonts w:asciiTheme="majorHAnsi" w:eastAsia="Times New Roman" w:hAnsiTheme="majorHAnsi" w:cs="Microsoft Sans Serif"/>
          <w:sz w:val="22"/>
          <w:szCs w:val="22"/>
        </w:rPr>
        <w:t>Looking</w:t>
      </w:r>
      <w:r w:rsidRPr="007279F9">
        <w:rPr>
          <w:rFonts w:asciiTheme="majorHAnsi" w:eastAsia="Times New Roman" w:hAnsiTheme="majorHAnsi" w:cs="Microsoft Sans Serif"/>
          <w:sz w:val="22"/>
          <w:szCs w:val="22"/>
        </w:rPr>
        <w:t xml:space="preserve"> at climatic trends</w:t>
      </w:r>
    </w:p>
    <w:p w14:paraId="1B225266"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Irregularly, I check the NIC site for detailed analyses that include ice type.  I also appreciate and sometimes use the MIZ product to check how other products are doing in comparison.   I sometimes use them to answer questions from the press or NSIDC colleagues, but usually as "truth" to validate r</w:t>
      </w:r>
      <w:r w:rsidR="002412A8" w:rsidRPr="007279F9">
        <w:rPr>
          <w:rFonts w:asciiTheme="majorHAnsi" w:eastAsia="Times New Roman" w:hAnsiTheme="majorHAnsi" w:cs="Microsoft Sans Serif"/>
          <w:sz w:val="22"/>
          <w:szCs w:val="22"/>
        </w:rPr>
        <w:t>emote</w:t>
      </w:r>
      <w:r w:rsidRPr="007279F9">
        <w:rPr>
          <w:rFonts w:asciiTheme="majorHAnsi" w:eastAsia="Times New Roman" w:hAnsiTheme="majorHAnsi" w:cs="Microsoft Sans Serif"/>
          <w:sz w:val="22"/>
          <w:szCs w:val="22"/>
        </w:rPr>
        <w:t xml:space="preserve"> sensing products against.</w:t>
      </w:r>
    </w:p>
    <w:p w14:paraId="0EBFCEB3"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Operational needs and scientific analysis.</w:t>
      </w:r>
    </w:p>
    <w:p w14:paraId="6F6972FB" w14:textId="77777777" w:rsidR="00E76568" w:rsidRPr="007279F9" w:rsidRDefault="00AB7C2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w:t>
      </w:r>
      <w:r w:rsidR="00E76568" w:rsidRPr="007279F9">
        <w:rPr>
          <w:rFonts w:asciiTheme="majorHAnsi" w:eastAsia="Times New Roman" w:hAnsiTheme="majorHAnsi" w:cs="Microsoft Sans Serif"/>
          <w:sz w:val="22"/>
          <w:szCs w:val="22"/>
        </w:rPr>
        <w:t xml:space="preserve"> status of melting of sea ice in Chukchi Sea</w:t>
      </w:r>
    </w:p>
    <w:p w14:paraId="3B6CEBBD"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Mission planning, rough analysis and graphics</w:t>
      </w:r>
    </w:p>
    <w:p w14:paraId="5C9C8282"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Time series analyses.</w:t>
      </w:r>
    </w:p>
    <w:p w14:paraId="7B478EB0" w14:textId="77777777" w:rsidR="00E76568" w:rsidRPr="007279F9" w:rsidRDefault="00AB7C2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Aerial</w:t>
      </w:r>
      <w:r w:rsidR="00E76568" w:rsidRPr="007279F9">
        <w:rPr>
          <w:rFonts w:asciiTheme="majorHAnsi" w:eastAsia="Times New Roman" w:hAnsiTheme="majorHAnsi" w:cs="Microsoft Sans Serif"/>
          <w:sz w:val="22"/>
          <w:szCs w:val="22"/>
        </w:rPr>
        <w:t xml:space="preserve"> survey planning in the NE Chukchi and western Beaufort Sea; weather data archiving; mapping in GIS when/if </w:t>
      </w:r>
      <w:proofErr w:type="spellStart"/>
      <w:r w:rsidR="00E76568" w:rsidRPr="007279F9">
        <w:rPr>
          <w:rFonts w:asciiTheme="majorHAnsi" w:eastAsia="Times New Roman" w:hAnsiTheme="majorHAnsi" w:cs="Microsoft Sans Serif"/>
          <w:sz w:val="22"/>
          <w:szCs w:val="22"/>
        </w:rPr>
        <w:t>shapefiles</w:t>
      </w:r>
      <w:proofErr w:type="spellEnd"/>
      <w:r w:rsidR="00E76568" w:rsidRPr="007279F9">
        <w:rPr>
          <w:rFonts w:asciiTheme="majorHAnsi" w:eastAsia="Times New Roman" w:hAnsiTheme="majorHAnsi" w:cs="Microsoft Sans Serif"/>
          <w:sz w:val="22"/>
          <w:szCs w:val="22"/>
        </w:rPr>
        <w:t xml:space="preserve"> are available</w:t>
      </w:r>
    </w:p>
    <w:p w14:paraId="0339F180"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Quick summary to cross-validate</w:t>
      </w:r>
    </w:p>
    <w:p w14:paraId="60F25CD7" w14:textId="77777777" w:rsidR="00E76568" w:rsidRPr="007279F9" w:rsidRDefault="00797970"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V</w:t>
      </w:r>
      <w:r w:rsidR="00E76568" w:rsidRPr="007279F9">
        <w:rPr>
          <w:rFonts w:asciiTheme="majorHAnsi" w:eastAsia="Times New Roman" w:hAnsiTheme="majorHAnsi" w:cs="Microsoft Sans Serif"/>
          <w:sz w:val="22"/>
          <w:szCs w:val="22"/>
        </w:rPr>
        <w:t>arious</w:t>
      </w:r>
    </w:p>
    <w:p w14:paraId="4CE09DCA"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extract mean ice concentration around acoustic moorings to correlate ice with marine mammal occurrence</w:t>
      </w:r>
    </w:p>
    <w:p w14:paraId="60123EA0"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Situational awareness for ship operations and monitoring ice conditions that affect navigation.</w:t>
      </w:r>
    </w:p>
    <w:p w14:paraId="36F95DB6"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Looking at </w:t>
      </w:r>
      <w:proofErr w:type="spellStart"/>
      <w:r w:rsidRPr="007279F9">
        <w:rPr>
          <w:rFonts w:asciiTheme="majorHAnsi" w:eastAsia="Times New Roman" w:hAnsiTheme="majorHAnsi" w:cs="Microsoft Sans Serif"/>
          <w:sz w:val="22"/>
          <w:szCs w:val="22"/>
        </w:rPr>
        <w:t>landfast</w:t>
      </w:r>
      <w:proofErr w:type="spellEnd"/>
      <w:r w:rsidRPr="007279F9">
        <w:rPr>
          <w:rFonts w:asciiTheme="majorHAnsi" w:eastAsia="Times New Roman" w:hAnsiTheme="majorHAnsi" w:cs="Microsoft Sans Serif"/>
          <w:sz w:val="22"/>
          <w:szCs w:val="22"/>
        </w:rPr>
        <w:t xml:space="preserve"> ice, percentage of different ice types in a given area by year, average climatology of sea ice over long periods</w:t>
      </w:r>
    </w:p>
    <w:p w14:paraId="178CE3F0"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them for mapping purposes.  I overlay the positions of marine mammals with sea ice for planning purposes and publications.</w:t>
      </w:r>
    </w:p>
    <w:p w14:paraId="13113958"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better understand marine based subsistence opportunities as well as predict/understand habitat conditions for marine wildlife</w:t>
      </w:r>
    </w:p>
    <w:p w14:paraId="16D19F91" w14:textId="77777777" w:rsidR="00E76568" w:rsidRPr="007279F9" w:rsidRDefault="00E76568" w:rsidP="00E76568">
      <w:pPr>
        <w:pStyle w:val="ListParagraph"/>
        <w:numPr>
          <w:ilvl w:val="0"/>
          <w:numId w:val="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Upload and integrate spatial data into internal database</w:t>
      </w:r>
    </w:p>
    <w:p w14:paraId="02E332CE" w14:textId="77777777" w:rsidR="00E76568" w:rsidRPr="00562A8B" w:rsidRDefault="00E76568">
      <w:pPr>
        <w:rPr>
          <w:rFonts w:asciiTheme="majorHAnsi" w:hAnsiTheme="majorHAnsi"/>
        </w:rPr>
      </w:pPr>
    </w:p>
    <w:p w14:paraId="6120B3FE" w14:textId="77777777" w:rsidR="00CA4226" w:rsidRDefault="00CA4226" w:rsidP="00E75EED">
      <w:pPr>
        <w:rPr>
          <w:rFonts w:asciiTheme="majorHAnsi" w:hAnsiTheme="majorHAnsi"/>
          <w:b/>
          <w:color w:val="000000"/>
          <w:sz w:val="32"/>
          <w:szCs w:val="32"/>
        </w:rPr>
      </w:pPr>
    </w:p>
    <w:p w14:paraId="3EA60918" w14:textId="77777777" w:rsidR="003F7B94" w:rsidRDefault="003F7B94" w:rsidP="00E75EED">
      <w:pPr>
        <w:rPr>
          <w:rFonts w:asciiTheme="majorHAnsi" w:hAnsiTheme="majorHAnsi"/>
          <w:b/>
          <w:color w:val="000000"/>
          <w:sz w:val="32"/>
          <w:szCs w:val="32"/>
        </w:rPr>
      </w:pPr>
    </w:p>
    <w:p w14:paraId="02B7A4D4" w14:textId="77777777" w:rsidR="003F7B94" w:rsidRDefault="003F7B94">
      <w:pPr>
        <w:rPr>
          <w:rFonts w:asciiTheme="majorHAnsi" w:hAnsiTheme="majorHAnsi"/>
          <w:b/>
          <w:color w:val="000000"/>
          <w:sz w:val="32"/>
          <w:szCs w:val="32"/>
        </w:rPr>
      </w:pPr>
      <w:r>
        <w:rPr>
          <w:rFonts w:asciiTheme="majorHAnsi" w:hAnsiTheme="majorHAnsi"/>
          <w:b/>
          <w:color w:val="000000"/>
          <w:sz w:val="32"/>
          <w:szCs w:val="32"/>
        </w:rPr>
        <w:br w:type="page"/>
      </w:r>
    </w:p>
    <w:p w14:paraId="5A3B1AF4" w14:textId="77777777" w:rsidR="003F7B94" w:rsidRDefault="00AB7C28" w:rsidP="00E75EED">
      <w:pPr>
        <w:rPr>
          <w:rFonts w:asciiTheme="majorHAnsi" w:hAnsiTheme="majorHAnsi"/>
          <w:b/>
          <w:color w:val="000000"/>
          <w:sz w:val="32"/>
          <w:szCs w:val="32"/>
        </w:rPr>
      </w:pPr>
      <w:r w:rsidRPr="00AB7C28">
        <w:rPr>
          <w:rFonts w:asciiTheme="majorHAnsi" w:hAnsiTheme="majorHAnsi"/>
          <w:b/>
          <w:color w:val="000000"/>
          <w:sz w:val="32"/>
          <w:szCs w:val="32"/>
        </w:rPr>
        <w:lastRenderedPageBreak/>
        <w:t>National Weather Service</w:t>
      </w:r>
      <w:r>
        <w:rPr>
          <w:rFonts w:asciiTheme="majorHAnsi" w:hAnsiTheme="majorHAnsi"/>
          <w:b/>
          <w:color w:val="000000"/>
          <w:sz w:val="32"/>
          <w:szCs w:val="32"/>
        </w:rPr>
        <w:t xml:space="preserve"> (NWS)</w:t>
      </w:r>
      <w:r w:rsidRPr="00AB7C28">
        <w:rPr>
          <w:rFonts w:asciiTheme="majorHAnsi" w:hAnsiTheme="majorHAnsi"/>
          <w:b/>
          <w:color w:val="000000"/>
          <w:sz w:val="32"/>
          <w:szCs w:val="32"/>
        </w:rPr>
        <w:t xml:space="preserve"> Ice Desk</w:t>
      </w:r>
      <w:r w:rsidR="00CE2829">
        <w:rPr>
          <w:rFonts w:asciiTheme="majorHAnsi" w:hAnsiTheme="majorHAnsi"/>
          <w:b/>
          <w:color w:val="000000"/>
          <w:sz w:val="32"/>
          <w:szCs w:val="32"/>
        </w:rPr>
        <w:t xml:space="preserve"> </w:t>
      </w:r>
    </w:p>
    <w:p w14:paraId="2885D67D" w14:textId="77777777" w:rsidR="00AB7C28" w:rsidRPr="003F7B94" w:rsidRDefault="0043463B" w:rsidP="00E75EED">
      <w:pPr>
        <w:rPr>
          <w:rFonts w:asciiTheme="majorHAnsi" w:hAnsiTheme="majorHAnsi"/>
          <w:b/>
          <w:color w:val="000000"/>
        </w:rPr>
      </w:pPr>
      <w:hyperlink r:id="rId16" w:history="1">
        <w:r w:rsidR="00CE2829" w:rsidRPr="003F7B94">
          <w:rPr>
            <w:rStyle w:val="Hyperlink"/>
            <w:rFonts w:asciiTheme="majorHAnsi" w:hAnsiTheme="majorHAnsi"/>
            <w:b/>
          </w:rPr>
          <w:t>http://pafc.arh.noaa.gov/ice.php</w:t>
        </w:r>
      </w:hyperlink>
      <w:r w:rsidR="00CE2829" w:rsidRPr="003F7B94">
        <w:rPr>
          <w:rFonts w:asciiTheme="majorHAnsi" w:hAnsiTheme="majorHAnsi"/>
          <w:b/>
          <w:color w:val="000000"/>
        </w:rPr>
        <w:t xml:space="preserve"> </w:t>
      </w:r>
    </w:p>
    <w:p w14:paraId="31824DB5" w14:textId="77777777" w:rsidR="00AB7C28" w:rsidRDefault="000B6082" w:rsidP="00E75EED">
      <w:pPr>
        <w:rPr>
          <w:rFonts w:asciiTheme="majorHAnsi" w:hAnsiTheme="majorHAnsi"/>
          <w:b/>
          <w:color w:val="000000"/>
        </w:rPr>
      </w:pPr>
      <w:r>
        <w:rPr>
          <w:rFonts w:asciiTheme="majorHAnsi" w:hAnsiTheme="majorHAnsi"/>
          <w:b/>
          <w:noProof/>
          <w:color w:val="000000"/>
        </w:rPr>
        <w:drawing>
          <wp:anchor distT="0" distB="0" distL="114300" distR="114300" simplePos="0" relativeHeight="251658240" behindDoc="0" locked="0" layoutInCell="1" allowOverlap="1" wp14:anchorId="10735226" wp14:editId="332345D6">
            <wp:simplePos x="0" y="0"/>
            <wp:positionH relativeFrom="column">
              <wp:posOffset>438150</wp:posOffset>
            </wp:positionH>
            <wp:positionV relativeFrom="paragraph">
              <wp:posOffset>89535</wp:posOffset>
            </wp:positionV>
            <wp:extent cx="5553075" cy="4010025"/>
            <wp:effectExtent l="1905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EEBD97D" w14:textId="77777777" w:rsidR="00AB7C28" w:rsidRDefault="00AB7C28" w:rsidP="00E75EED">
      <w:pPr>
        <w:rPr>
          <w:rFonts w:asciiTheme="majorHAnsi" w:hAnsiTheme="majorHAnsi"/>
          <w:b/>
          <w:color w:val="000000"/>
        </w:rPr>
      </w:pPr>
    </w:p>
    <w:p w14:paraId="69038E36" w14:textId="77777777" w:rsidR="003F7B94" w:rsidRDefault="003F7B94" w:rsidP="00E75EED">
      <w:pPr>
        <w:rPr>
          <w:rFonts w:asciiTheme="majorHAnsi" w:hAnsiTheme="majorHAnsi"/>
          <w:b/>
          <w:color w:val="000000"/>
        </w:rPr>
      </w:pPr>
    </w:p>
    <w:p w14:paraId="4873ACEC" w14:textId="77777777" w:rsidR="003F7B94" w:rsidRDefault="003F7B94" w:rsidP="00E75EED">
      <w:pPr>
        <w:rPr>
          <w:rFonts w:asciiTheme="majorHAnsi" w:hAnsiTheme="majorHAnsi"/>
          <w:b/>
          <w:color w:val="000000"/>
        </w:rPr>
      </w:pPr>
    </w:p>
    <w:p w14:paraId="18BDA484" w14:textId="77777777" w:rsidR="003F7B94" w:rsidRDefault="003F7B94" w:rsidP="00E75EED">
      <w:pPr>
        <w:rPr>
          <w:rFonts w:asciiTheme="majorHAnsi" w:hAnsiTheme="majorHAnsi"/>
          <w:b/>
          <w:color w:val="000000"/>
        </w:rPr>
      </w:pPr>
    </w:p>
    <w:p w14:paraId="3E5D1A12" w14:textId="77777777" w:rsidR="003F7B94" w:rsidRDefault="003F7B94" w:rsidP="00E75EED">
      <w:pPr>
        <w:rPr>
          <w:rFonts w:asciiTheme="majorHAnsi" w:hAnsiTheme="majorHAnsi"/>
          <w:b/>
          <w:color w:val="000000"/>
        </w:rPr>
      </w:pPr>
    </w:p>
    <w:p w14:paraId="14BDEE45" w14:textId="77777777" w:rsidR="003F7B94" w:rsidRDefault="003F7B94" w:rsidP="00E75EED">
      <w:pPr>
        <w:rPr>
          <w:rFonts w:asciiTheme="majorHAnsi" w:hAnsiTheme="majorHAnsi"/>
          <w:b/>
          <w:color w:val="000000"/>
        </w:rPr>
      </w:pPr>
    </w:p>
    <w:p w14:paraId="556A9CB7" w14:textId="77777777" w:rsidR="003F7B94" w:rsidRDefault="003F7B94" w:rsidP="00E75EED">
      <w:pPr>
        <w:rPr>
          <w:rFonts w:asciiTheme="majorHAnsi" w:hAnsiTheme="majorHAnsi"/>
          <w:b/>
          <w:color w:val="000000"/>
        </w:rPr>
      </w:pPr>
    </w:p>
    <w:p w14:paraId="760AF58A" w14:textId="77777777" w:rsidR="003F7B94" w:rsidRDefault="003F7B94" w:rsidP="00E75EED">
      <w:pPr>
        <w:rPr>
          <w:rFonts w:asciiTheme="majorHAnsi" w:hAnsiTheme="majorHAnsi"/>
          <w:b/>
          <w:color w:val="000000"/>
        </w:rPr>
      </w:pPr>
    </w:p>
    <w:p w14:paraId="1D7A9FE7" w14:textId="77777777" w:rsidR="003F7B94" w:rsidRDefault="003F7B94" w:rsidP="00E75EED">
      <w:pPr>
        <w:rPr>
          <w:rFonts w:asciiTheme="majorHAnsi" w:hAnsiTheme="majorHAnsi"/>
          <w:b/>
          <w:color w:val="000000"/>
        </w:rPr>
      </w:pPr>
    </w:p>
    <w:p w14:paraId="045522A2" w14:textId="77777777" w:rsidR="003F7B94" w:rsidRDefault="003F7B94" w:rsidP="00E75EED">
      <w:pPr>
        <w:rPr>
          <w:rFonts w:asciiTheme="majorHAnsi" w:hAnsiTheme="majorHAnsi"/>
          <w:b/>
          <w:color w:val="000000"/>
        </w:rPr>
      </w:pPr>
    </w:p>
    <w:p w14:paraId="511E5FCA" w14:textId="77777777" w:rsidR="003F7B94" w:rsidRDefault="003F7B94" w:rsidP="00E75EED">
      <w:pPr>
        <w:rPr>
          <w:rFonts w:asciiTheme="majorHAnsi" w:hAnsiTheme="majorHAnsi"/>
          <w:b/>
          <w:color w:val="000000"/>
        </w:rPr>
      </w:pPr>
    </w:p>
    <w:p w14:paraId="154DB867" w14:textId="77777777" w:rsidR="003F7B94" w:rsidRDefault="003F7B94" w:rsidP="00E75EED">
      <w:pPr>
        <w:rPr>
          <w:rFonts w:asciiTheme="majorHAnsi" w:hAnsiTheme="majorHAnsi"/>
          <w:b/>
          <w:color w:val="000000"/>
        </w:rPr>
      </w:pPr>
    </w:p>
    <w:p w14:paraId="61A81019" w14:textId="77777777" w:rsidR="003F7B94" w:rsidRDefault="003F7B94" w:rsidP="00E75EED">
      <w:pPr>
        <w:rPr>
          <w:rFonts w:asciiTheme="majorHAnsi" w:hAnsiTheme="majorHAnsi"/>
          <w:b/>
          <w:color w:val="000000"/>
        </w:rPr>
      </w:pPr>
    </w:p>
    <w:p w14:paraId="077E7045" w14:textId="77777777" w:rsidR="003F7B94" w:rsidRDefault="003F7B94" w:rsidP="00E75EED">
      <w:pPr>
        <w:rPr>
          <w:rFonts w:asciiTheme="majorHAnsi" w:hAnsiTheme="majorHAnsi"/>
          <w:b/>
          <w:color w:val="000000"/>
        </w:rPr>
      </w:pPr>
    </w:p>
    <w:p w14:paraId="18A5AABC" w14:textId="77777777" w:rsidR="003F7B94" w:rsidRDefault="003F7B94" w:rsidP="00E75EED">
      <w:pPr>
        <w:rPr>
          <w:rFonts w:asciiTheme="majorHAnsi" w:hAnsiTheme="majorHAnsi"/>
          <w:b/>
          <w:color w:val="000000"/>
        </w:rPr>
      </w:pPr>
    </w:p>
    <w:p w14:paraId="2693B375" w14:textId="77777777" w:rsidR="003F7B94" w:rsidRDefault="003F7B94" w:rsidP="00E75EED">
      <w:pPr>
        <w:rPr>
          <w:rFonts w:asciiTheme="majorHAnsi" w:hAnsiTheme="majorHAnsi"/>
          <w:b/>
          <w:color w:val="000000"/>
        </w:rPr>
      </w:pPr>
    </w:p>
    <w:p w14:paraId="0B585C16" w14:textId="77777777" w:rsidR="003F7B94" w:rsidRDefault="003F7B94" w:rsidP="00E75EED">
      <w:pPr>
        <w:rPr>
          <w:rFonts w:asciiTheme="majorHAnsi" w:hAnsiTheme="majorHAnsi"/>
          <w:b/>
          <w:color w:val="000000"/>
        </w:rPr>
      </w:pPr>
    </w:p>
    <w:p w14:paraId="57D15D88" w14:textId="77777777" w:rsidR="003F7B94" w:rsidRDefault="003F7B94" w:rsidP="00E75EED">
      <w:pPr>
        <w:rPr>
          <w:rFonts w:asciiTheme="majorHAnsi" w:hAnsiTheme="majorHAnsi"/>
          <w:b/>
          <w:color w:val="000000"/>
        </w:rPr>
      </w:pPr>
    </w:p>
    <w:p w14:paraId="15FE0453" w14:textId="77777777" w:rsidR="002B5A82" w:rsidRDefault="002B5A82" w:rsidP="00E75EED">
      <w:pPr>
        <w:rPr>
          <w:rFonts w:asciiTheme="majorHAnsi" w:hAnsiTheme="majorHAnsi"/>
          <w:b/>
          <w:color w:val="000000"/>
        </w:rPr>
      </w:pPr>
    </w:p>
    <w:p w14:paraId="4CF8966E" w14:textId="77777777" w:rsidR="002B5A82" w:rsidRDefault="002B5A82" w:rsidP="00E75EED">
      <w:pPr>
        <w:rPr>
          <w:rFonts w:asciiTheme="majorHAnsi" w:hAnsiTheme="majorHAnsi"/>
          <w:b/>
          <w:color w:val="000000"/>
        </w:rPr>
      </w:pPr>
    </w:p>
    <w:p w14:paraId="77AFCF3A" w14:textId="77777777" w:rsidR="002B5A82" w:rsidRDefault="002B5A82" w:rsidP="00E75EED">
      <w:pPr>
        <w:rPr>
          <w:rFonts w:asciiTheme="majorHAnsi" w:hAnsiTheme="majorHAnsi"/>
          <w:b/>
          <w:color w:val="000000"/>
        </w:rPr>
      </w:pPr>
    </w:p>
    <w:p w14:paraId="2EADD909" w14:textId="77777777" w:rsidR="003F7B94" w:rsidRDefault="003F7B94" w:rsidP="00E75EED">
      <w:pPr>
        <w:rPr>
          <w:rFonts w:asciiTheme="majorHAnsi" w:hAnsiTheme="majorHAnsi"/>
          <w:b/>
          <w:color w:val="000000"/>
        </w:rPr>
      </w:pPr>
    </w:p>
    <w:p w14:paraId="5E6BF693" w14:textId="77777777" w:rsidR="00AB7C28" w:rsidRDefault="002B5A82" w:rsidP="003F7B94">
      <w:pPr>
        <w:jc w:val="center"/>
        <w:rPr>
          <w:rFonts w:asciiTheme="majorHAnsi" w:hAnsiTheme="majorHAnsi"/>
          <w:b/>
          <w:color w:val="000000"/>
        </w:rPr>
      </w:pPr>
      <w:r w:rsidRPr="002B5A82">
        <w:rPr>
          <w:rFonts w:asciiTheme="majorHAnsi" w:hAnsiTheme="majorHAnsi"/>
          <w:b/>
          <w:noProof/>
          <w:color w:val="000000"/>
        </w:rPr>
        <w:drawing>
          <wp:inline distT="0" distB="0" distL="0" distR="0" wp14:anchorId="6B3AE7E6" wp14:editId="4DDF557F">
            <wp:extent cx="6257925" cy="3114675"/>
            <wp:effectExtent l="19050" t="0" r="9525"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DF4A1A" w14:textId="77777777" w:rsidR="002B5A82" w:rsidRDefault="002B5A82" w:rsidP="003F7B94">
      <w:pPr>
        <w:jc w:val="center"/>
        <w:rPr>
          <w:rFonts w:asciiTheme="majorHAnsi" w:hAnsiTheme="majorHAnsi"/>
          <w:b/>
          <w:color w:val="000000"/>
        </w:rPr>
      </w:pPr>
    </w:p>
    <w:p w14:paraId="072ACC72" w14:textId="77777777" w:rsidR="002B5A82" w:rsidRDefault="002B5A82" w:rsidP="00E75EED">
      <w:pPr>
        <w:rPr>
          <w:rFonts w:asciiTheme="majorHAnsi" w:hAnsiTheme="majorHAnsi"/>
          <w:b/>
          <w:color w:val="000000"/>
        </w:rPr>
      </w:pPr>
    </w:p>
    <w:p w14:paraId="0FF1F4C7" w14:textId="77777777" w:rsidR="00E75EED" w:rsidRPr="00562A8B" w:rsidRDefault="006A3C6F" w:rsidP="00E75EED">
      <w:pPr>
        <w:rPr>
          <w:rFonts w:asciiTheme="majorHAnsi" w:hAnsiTheme="majorHAnsi"/>
          <w:b/>
          <w:color w:val="000000"/>
        </w:rPr>
      </w:pPr>
      <w:r>
        <w:rPr>
          <w:rFonts w:asciiTheme="majorHAnsi" w:hAnsiTheme="majorHAnsi"/>
          <w:b/>
          <w:color w:val="000000"/>
        </w:rPr>
        <w:lastRenderedPageBreak/>
        <w:t>“</w:t>
      </w:r>
      <w:r w:rsidR="00E75EED" w:rsidRPr="00562A8B">
        <w:rPr>
          <w:rFonts w:asciiTheme="majorHAnsi" w:hAnsiTheme="majorHAnsi"/>
          <w:b/>
          <w:color w:val="000000"/>
        </w:rPr>
        <w:t xml:space="preserve">How do you use information from the </w:t>
      </w:r>
      <w:r w:rsidR="00C15C89" w:rsidRPr="00D00635">
        <w:rPr>
          <w:rFonts w:asciiTheme="majorHAnsi" w:hAnsiTheme="majorHAnsi"/>
          <w:b/>
          <w:color w:val="000000"/>
          <w:u w:val="single"/>
        </w:rPr>
        <w:t>National Weather Service Ice Desk</w:t>
      </w:r>
      <w:r w:rsidR="00C15C89" w:rsidRPr="00562A8B">
        <w:rPr>
          <w:rFonts w:asciiTheme="majorHAnsi" w:hAnsiTheme="majorHAnsi"/>
          <w:b/>
          <w:color w:val="000000"/>
        </w:rPr>
        <w:t xml:space="preserve"> </w:t>
      </w:r>
      <w:r w:rsidR="00E75EED" w:rsidRPr="00562A8B">
        <w:rPr>
          <w:rFonts w:asciiTheme="majorHAnsi" w:hAnsiTheme="majorHAnsi"/>
          <w:b/>
          <w:color w:val="000000"/>
        </w:rPr>
        <w:t>and for what purpose?</w:t>
      </w:r>
      <w:r>
        <w:rPr>
          <w:rFonts w:asciiTheme="majorHAnsi" w:hAnsiTheme="majorHAnsi"/>
          <w:b/>
          <w:color w:val="000000"/>
        </w:rPr>
        <w:t>”</w:t>
      </w:r>
    </w:p>
    <w:p w14:paraId="50483515"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used to access them daily as a vessel agent, however now I'm using them to develop an</w:t>
      </w:r>
      <w:r w:rsidR="003F7B94" w:rsidRPr="007279F9">
        <w:rPr>
          <w:rFonts w:asciiTheme="majorHAnsi" w:eastAsia="Times New Roman" w:hAnsiTheme="majorHAnsi" w:cs="Microsoft Sans Serif"/>
          <w:sz w:val="22"/>
          <w:szCs w:val="22"/>
        </w:rPr>
        <w:t>d</w:t>
      </w:r>
      <w:r w:rsidRPr="007279F9">
        <w:rPr>
          <w:rFonts w:asciiTheme="majorHAnsi" w:eastAsia="Times New Roman" w:hAnsiTheme="majorHAnsi" w:cs="Microsoft Sans Serif"/>
          <w:sz w:val="22"/>
          <w:szCs w:val="22"/>
        </w:rPr>
        <w:t xml:space="preserve"> plan for operating in Cook Inlet in the winter for an oil company.  I also use the reporting to maintain a general awareness of conditions around Alaska.</w:t>
      </w:r>
    </w:p>
    <w:p w14:paraId="7D2948B5"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Assist in field work</w:t>
      </w:r>
    </w:p>
    <w:p w14:paraId="33D73F0A"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Track ice movement for first barge arrivals in the spring to determine access routes.  Used only breakup and freeze up periods to determine impact to operations.</w:t>
      </w:r>
    </w:p>
    <w:p w14:paraId="639A431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Optimum Track Ship Routing Forecasts, safety of navigation.</w:t>
      </w:r>
    </w:p>
    <w:p w14:paraId="300BB44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route planning for ship navigation.</w:t>
      </w:r>
    </w:p>
    <w:p w14:paraId="4C0EC341"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operations in the Chukchi and Beaufort Sea</w:t>
      </w:r>
    </w:p>
    <w:p w14:paraId="6D6583CE"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them to plot areas that would give me the most fishing opportunities.</w:t>
      </w:r>
    </w:p>
    <w:p w14:paraId="6A7E64F4"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Checking conditions in the region to help with project support needs.</w:t>
      </w:r>
    </w:p>
    <w:p w14:paraId="0DF3CCDF"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Same as above, to build briefs.</w:t>
      </w:r>
    </w:p>
    <w:p w14:paraId="5D072D8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Briefing local disaster coordinator's office, Search and Rescue, deep water shipping companies, and whaling captains on conditions and expected changes.</w:t>
      </w:r>
    </w:p>
    <w:p w14:paraId="776A5574"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455D32EF"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Access when analyzing the U.S. National Ice Center Alaska Region Charts.</w:t>
      </w:r>
    </w:p>
    <w:p w14:paraId="2377D4F7"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Climate change impacts &amp; predicted changes.</w:t>
      </w:r>
    </w:p>
    <w:p w14:paraId="4731CEEA"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Operational decisions for marine and ice road support of offshore petroleum operations in the Harrison Bay - Colville River delta area</w:t>
      </w:r>
    </w:p>
    <w:p w14:paraId="5CDBAFE9"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w:t>
      </w:r>
      <w:r w:rsidR="00E75EED" w:rsidRPr="007279F9">
        <w:rPr>
          <w:rFonts w:asciiTheme="majorHAnsi" w:eastAsia="Times New Roman" w:hAnsiTheme="majorHAnsi" w:cs="Microsoft Sans Serif"/>
          <w:sz w:val="22"/>
          <w:szCs w:val="22"/>
        </w:rPr>
        <w:t xml:space="preserve"> ice conditions</w:t>
      </w:r>
    </w:p>
    <w:p w14:paraId="72F873BB"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validation of model</w:t>
      </w:r>
    </w:p>
    <w:p w14:paraId="407CB0F7"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Forecast</w:t>
      </w:r>
      <w:r w:rsidR="00E75EED" w:rsidRPr="007279F9">
        <w:rPr>
          <w:rFonts w:asciiTheme="majorHAnsi" w:eastAsia="Times New Roman" w:hAnsiTheme="majorHAnsi" w:cs="Microsoft Sans Serif"/>
          <w:sz w:val="22"/>
          <w:szCs w:val="22"/>
        </w:rPr>
        <w:t xml:space="preserve"> model input &amp; comparison</w:t>
      </w:r>
    </w:p>
    <w:p w14:paraId="0A9DBA17"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It's more like a couple of times a week for the sea ice forecasts, which I review as part of the ARCUS Sea Ice for Walrus Outlook.</w:t>
      </w:r>
    </w:p>
    <w:p w14:paraId="5FF8CD5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Sea Ice Outlook and Sea Ice for Walrus Outlook (during the summer)</w:t>
      </w:r>
    </w:p>
    <w:p w14:paraId="66EA32EF"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See</w:t>
      </w:r>
      <w:r w:rsidR="00E75EED" w:rsidRPr="007279F9">
        <w:rPr>
          <w:rFonts w:asciiTheme="majorHAnsi" w:eastAsia="Times New Roman" w:hAnsiTheme="majorHAnsi" w:cs="Microsoft Sans Serif"/>
          <w:sz w:val="22"/>
          <w:szCs w:val="22"/>
        </w:rPr>
        <w:t xml:space="preserve"> if its growing and how it compares to other years</w:t>
      </w:r>
    </w:p>
    <w:p w14:paraId="41B0DABC"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w:t>
      </w:r>
      <w:r w:rsidR="00E75EED" w:rsidRPr="007279F9">
        <w:rPr>
          <w:rFonts w:asciiTheme="majorHAnsi" w:eastAsia="Times New Roman" w:hAnsiTheme="majorHAnsi" w:cs="Microsoft Sans Serif"/>
          <w:sz w:val="22"/>
          <w:szCs w:val="22"/>
        </w:rPr>
        <w:t xml:space="preserve"> knowledge of ice conditions</w:t>
      </w:r>
    </w:p>
    <w:p w14:paraId="38C424F4"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Have used these once in the past but would like to use more often for model validation.</w:t>
      </w:r>
    </w:p>
    <w:p w14:paraId="57CA897E"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Regional</w:t>
      </w:r>
      <w:r w:rsidR="00E75EED" w:rsidRPr="007279F9">
        <w:rPr>
          <w:rFonts w:asciiTheme="majorHAnsi" w:eastAsia="Times New Roman" w:hAnsiTheme="majorHAnsi" w:cs="Microsoft Sans Serif"/>
          <w:sz w:val="22"/>
          <w:szCs w:val="22"/>
        </w:rPr>
        <w:t xml:space="preserve"> analyses</w:t>
      </w:r>
    </w:p>
    <w:p w14:paraId="10099359"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relate animal locations to ice coverage.</w:t>
      </w:r>
    </w:p>
    <w:p w14:paraId="5A66786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while operating in or near the sea ice edge.</w:t>
      </w:r>
    </w:p>
    <w:p w14:paraId="2824D9D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access daily via Kathleen Cole's website during seasons when we have field </w:t>
      </w:r>
      <w:r w:rsidR="00C15C89" w:rsidRPr="007279F9">
        <w:rPr>
          <w:rFonts w:asciiTheme="majorHAnsi" w:eastAsia="Times New Roman" w:hAnsiTheme="majorHAnsi" w:cs="Microsoft Sans Serif"/>
          <w:sz w:val="22"/>
          <w:szCs w:val="22"/>
        </w:rPr>
        <w:t>operations</w:t>
      </w:r>
      <w:r w:rsidRPr="007279F9">
        <w:rPr>
          <w:rFonts w:asciiTheme="majorHAnsi" w:eastAsia="Times New Roman" w:hAnsiTheme="majorHAnsi" w:cs="Microsoft Sans Serif"/>
          <w:sz w:val="22"/>
          <w:szCs w:val="22"/>
        </w:rPr>
        <w:t>.</w:t>
      </w:r>
    </w:p>
    <w:p w14:paraId="28C4B95C"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Utilized during </w:t>
      </w:r>
      <w:proofErr w:type="spellStart"/>
      <w:r w:rsidRPr="007279F9">
        <w:rPr>
          <w:rFonts w:asciiTheme="majorHAnsi" w:eastAsia="Times New Roman" w:hAnsiTheme="majorHAnsi" w:cs="Microsoft Sans Serif"/>
          <w:sz w:val="22"/>
          <w:szCs w:val="22"/>
        </w:rPr>
        <w:t>Opilio</w:t>
      </w:r>
      <w:proofErr w:type="spellEnd"/>
      <w:r w:rsidRPr="007279F9">
        <w:rPr>
          <w:rFonts w:asciiTheme="majorHAnsi" w:eastAsia="Times New Roman" w:hAnsiTheme="majorHAnsi" w:cs="Microsoft Sans Serif"/>
          <w:sz w:val="22"/>
          <w:szCs w:val="22"/>
        </w:rPr>
        <w:t xml:space="preserve"> and herring season to determine vessel navigation options and departure possibilities. Generally on a daily basis from December through June</w:t>
      </w:r>
    </w:p>
    <w:p w14:paraId="1E07CC2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 for arctic operations for seafloor clearance surveys.  Daily checks during the March through October timeframe.</w:t>
      </w:r>
    </w:p>
    <w:p w14:paraId="2C2EA8F7"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to check as to </w:t>
      </w:r>
      <w:r w:rsidR="00C15C89" w:rsidRPr="007279F9">
        <w:rPr>
          <w:rFonts w:asciiTheme="majorHAnsi" w:eastAsia="Times New Roman" w:hAnsiTheme="majorHAnsi" w:cs="Microsoft Sans Serif"/>
          <w:sz w:val="22"/>
          <w:szCs w:val="22"/>
        </w:rPr>
        <w:t>approximately</w:t>
      </w:r>
      <w:r w:rsidRPr="007279F9">
        <w:rPr>
          <w:rFonts w:asciiTheme="majorHAnsi" w:eastAsia="Times New Roman" w:hAnsiTheme="majorHAnsi" w:cs="Microsoft Sans Serif"/>
          <w:sz w:val="22"/>
          <w:szCs w:val="22"/>
        </w:rPr>
        <w:t xml:space="preserve"> where the ice is at</w:t>
      </w:r>
    </w:p>
    <w:p w14:paraId="1514CE32"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5A370C0F"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 spring ice conditions.</w:t>
      </w:r>
    </w:p>
    <w:p w14:paraId="0CD688A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Track sea ice dynamics in relation to walrus migrations and predicting use of coastal </w:t>
      </w:r>
      <w:r w:rsidR="00C15C89" w:rsidRPr="007279F9">
        <w:rPr>
          <w:rFonts w:asciiTheme="majorHAnsi" w:eastAsia="Times New Roman" w:hAnsiTheme="majorHAnsi" w:cs="Microsoft Sans Serif"/>
          <w:sz w:val="22"/>
          <w:szCs w:val="22"/>
        </w:rPr>
        <w:t>haul outs</w:t>
      </w:r>
      <w:r w:rsidRPr="007279F9">
        <w:rPr>
          <w:rFonts w:asciiTheme="majorHAnsi" w:eastAsia="Times New Roman" w:hAnsiTheme="majorHAnsi" w:cs="Microsoft Sans Serif"/>
          <w:sz w:val="22"/>
          <w:szCs w:val="22"/>
        </w:rPr>
        <w:t>.</w:t>
      </w:r>
    </w:p>
    <w:p w14:paraId="1D440831"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to estimate the nature of sea ice w</w:t>
      </w:r>
      <w:r w:rsidR="00C15C89" w:rsidRPr="007279F9">
        <w:rPr>
          <w:rFonts w:asciiTheme="majorHAnsi" w:eastAsia="Times New Roman" w:hAnsiTheme="majorHAnsi" w:cs="Microsoft Sans Serif"/>
          <w:sz w:val="22"/>
          <w:szCs w:val="22"/>
        </w:rPr>
        <w:t xml:space="preserve">ith respect to </w:t>
      </w:r>
      <w:r w:rsidRPr="007279F9">
        <w:rPr>
          <w:rFonts w:asciiTheme="majorHAnsi" w:eastAsia="Times New Roman" w:hAnsiTheme="majorHAnsi" w:cs="Microsoft Sans Serif"/>
          <w:sz w:val="22"/>
          <w:szCs w:val="22"/>
        </w:rPr>
        <w:t>shipping current use and future activity estimates.</w:t>
      </w:r>
    </w:p>
    <w:p w14:paraId="55FAFDC4" w14:textId="77777777" w:rsidR="00E75EED" w:rsidRPr="007279F9" w:rsidRDefault="00C15C89"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While operating in</w:t>
      </w:r>
      <w:r w:rsidR="00E75EED" w:rsidRPr="007279F9">
        <w:rPr>
          <w:rFonts w:asciiTheme="majorHAnsi" w:eastAsia="Times New Roman" w:hAnsiTheme="majorHAnsi" w:cs="Microsoft Sans Serif"/>
          <w:sz w:val="22"/>
          <w:szCs w:val="22"/>
        </w:rPr>
        <w:t xml:space="preserve"> </w:t>
      </w:r>
      <w:r w:rsidRPr="007279F9">
        <w:rPr>
          <w:rFonts w:asciiTheme="majorHAnsi" w:eastAsia="Times New Roman" w:hAnsiTheme="majorHAnsi" w:cs="Microsoft Sans Serif"/>
          <w:sz w:val="22"/>
          <w:szCs w:val="22"/>
        </w:rPr>
        <w:t>t</w:t>
      </w:r>
      <w:r w:rsidR="00E75EED" w:rsidRPr="007279F9">
        <w:rPr>
          <w:rFonts w:asciiTheme="majorHAnsi" w:eastAsia="Times New Roman" w:hAnsiTheme="majorHAnsi" w:cs="Microsoft Sans Serif"/>
          <w:sz w:val="22"/>
          <w:szCs w:val="22"/>
        </w:rPr>
        <w:t>he Arctic these were used on a daily basis for safety of ship navigation decisions.</w:t>
      </w:r>
    </w:p>
    <w:p w14:paraId="18E62A5D"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For SA, This is for the Anchorage Ice Desk.</w:t>
      </w:r>
    </w:p>
    <w:p w14:paraId="50F3E35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Model V&amp;V</w:t>
      </w:r>
    </w:p>
    <w:p w14:paraId="3764506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now as general information on trends.  In the future as an aid for SIKULIAQ operations.</w:t>
      </w:r>
    </w:p>
    <w:p w14:paraId="1E6C4453"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Part of assessing what sea conditions might be like prior to conducting aerial surveys for marine mammals</w:t>
      </w:r>
    </w:p>
    <w:p w14:paraId="3A85E8A3"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For visualizing the location and concentration of sea ice </w:t>
      </w:r>
      <w:proofErr w:type="spellStart"/>
      <w:proofErr w:type="gramStart"/>
      <w:r w:rsidRPr="007279F9">
        <w:rPr>
          <w:rFonts w:asciiTheme="majorHAnsi" w:eastAsia="Times New Roman" w:hAnsiTheme="majorHAnsi" w:cs="Microsoft Sans Serif"/>
          <w:sz w:val="22"/>
          <w:szCs w:val="22"/>
        </w:rPr>
        <w:t>ot</w:t>
      </w:r>
      <w:proofErr w:type="spellEnd"/>
      <w:proofErr w:type="gramEnd"/>
      <w:r w:rsidRPr="007279F9">
        <w:rPr>
          <w:rFonts w:asciiTheme="majorHAnsi" w:eastAsia="Times New Roman" w:hAnsiTheme="majorHAnsi" w:cs="Microsoft Sans Serif"/>
          <w:sz w:val="22"/>
          <w:szCs w:val="22"/>
        </w:rPr>
        <w:t xml:space="preserve"> guide our seal and walrus tagging projects.</w:t>
      </w:r>
    </w:p>
    <w:p w14:paraId="3E3A8FCE"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Primarily for field logistics.</w:t>
      </w:r>
    </w:p>
    <w:p w14:paraId="67AB9C7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for browsing current conditions to keep informed.</w:t>
      </w:r>
    </w:p>
    <w:p w14:paraId="3D9E57C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for transits during winter months</w:t>
      </w:r>
    </w:p>
    <w:p w14:paraId="7E9A18E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infrequently look at the analyses to compare with gridded data sets of sea ice concentration and if an unusual event is happening.</w:t>
      </w:r>
    </w:p>
    <w:p w14:paraId="78BA24D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Once again the selection should have allowed for a weekly choice selection due to the frequency with which the chart is produced. Daily not an option for sea ice analysis as </w:t>
      </w:r>
      <w:proofErr w:type="spellStart"/>
      <w:r w:rsidRPr="007279F9">
        <w:rPr>
          <w:rFonts w:asciiTheme="majorHAnsi" w:eastAsia="Times New Roman" w:hAnsiTheme="majorHAnsi" w:cs="Microsoft Sans Serif"/>
          <w:sz w:val="22"/>
          <w:szCs w:val="22"/>
        </w:rPr>
        <w:t>cgart</w:t>
      </w:r>
      <w:proofErr w:type="spellEnd"/>
      <w:r w:rsidRPr="007279F9">
        <w:rPr>
          <w:rFonts w:asciiTheme="majorHAnsi" w:eastAsia="Times New Roman" w:hAnsiTheme="majorHAnsi" w:cs="Microsoft Sans Serif"/>
          <w:sz w:val="22"/>
          <w:szCs w:val="22"/>
        </w:rPr>
        <w:t xml:space="preserve"> frequency is not done a daily basis. SST analysis is only once a week during winter season and </w:t>
      </w:r>
      <w:r w:rsidR="00C15C89" w:rsidRPr="007279F9">
        <w:rPr>
          <w:rFonts w:asciiTheme="majorHAnsi" w:eastAsia="Times New Roman" w:hAnsiTheme="majorHAnsi" w:cs="Microsoft Sans Serif"/>
          <w:sz w:val="22"/>
          <w:szCs w:val="22"/>
        </w:rPr>
        <w:t>increases</w:t>
      </w:r>
      <w:r w:rsidRPr="007279F9">
        <w:rPr>
          <w:rFonts w:asciiTheme="majorHAnsi" w:eastAsia="Times New Roman" w:hAnsiTheme="majorHAnsi" w:cs="Microsoft Sans Serif"/>
          <w:sz w:val="22"/>
          <w:szCs w:val="22"/>
        </w:rPr>
        <w:t xml:space="preserve"> to twice a week during the summer. Ice analysis charts are not used during the summer due to lack of information on partial for ice types and lack of continuity with other ice centers in depicting decay of ice. NOAA ice charts continue to run against the grain of current charts </w:t>
      </w:r>
      <w:r w:rsidR="00C15C89" w:rsidRPr="007279F9">
        <w:rPr>
          <w:rFonts w:asciiTheme="majorHAnsi" w:eastAsia="Times New Roman" w:hAnsiTheme="majorHAnsi" w:cs="Microsoft Sans Serif"/>
          <w:sz w:val="22"/>
          <w:szCs w:val="22"/>
        </w:rPr>
        <w:t>from</w:t>
      </w:r>
      <w:r w:rsidRPr="007279F9">
        <w:rPr>
          <w:rFonts w:asciiTheme="majorHAnsi" w:eastAsia="Times New Roman" w:hAnsiTheme="majorHAnsi" w:cs="Microsoft Sans Serif"/>
          <w:sz w:val="22"/>
          <w:szCs w:val="22"/>
        </w:rPr>
        <w:t xml:space="preserve"> NIC and CIS by having new and young ice appearing on their charts during the </w:t>
      </w:r>
      <w:r w:rsidR="00C15C89" w:rsidRPr="007279F9">
        <w:rPr>
          <w:rFonts w:asciiTheme="majorHAnsi" w:eastAsia="Times New Roman" w:hAnsiTheme="majorHAnsi" w:cs="Microsoft Sans Serif"/>
          <w:sz w:val="22"/>
          <w:szCs w:val="22"/>
        </w:rPr>
        <w:t>melt out</w:t>
      </w:r>
      <w:r w:rsidRPr="007279F9">
        <w:rPr>
          <w:rFonts w:asciiTheme="majorHAnsi" w:eastAsia="Times New Roman" w:hAnsiTheme="majorHAnsi" w:cs="Microsoft Sans Serif"/>
          <w:sz w:val="22"/>
          <w:szCs w:val="22"/>
        </w:rPr>
        <w:t>.</w:t>
      </w:r>
    </w:p>
    <w:p w14:paraId="18234A1C"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Research, Improvement of own planned </w:t>
      </w:r>
      <w:proofErr w:type="spellStart"/>
      <w:r w:rsidRPr="007279F9">
        <w:rPr>
          <w:rFonts w:asciiTheme="majorHAnsi" w:eastAsia="Times New Roman" w:hAnsiTheme="majorHAnsi" w:cs="Microsoft Sans Serif"/>
          <w:sz w:val="22"/>
          <w:szCs w:val="22"/>
        </w:rPr>
        <w:t>TerraSAR</w:t>
      </w:r>
      <w:proofErr w:type="spellEnd"/>
      <w:r w:rsidRPr="007279F9">
        <w:rPr>
          <w:rFonts w:asciiTheme="majorHAnsi" w:eastAsia="Times New Roman" w:hAnsiTheme="majorHAnsi" w:cs="Microsoft Sans Serif"/>
          <w:sz w:val="22"/>
          <w:szCs w:val="22"/>
        </w:rPr>
        <w:t xml:space="preserve"> Sea Ice Service</w:t>
      </w:r>
    </w:p>
    <w:p w14:paraId="1CDEC21B"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(Frequency is variable) As with NIC products above, but I assume these might have better info for AK, so check these if looking at that area.</w:t>
      </w:r>
    </w:p>
    <w:p w14:paraId="28C9468C"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aerial survey planning in the NE Chukchi and western Beaufort Sea; weather data archiving; mapping in GIS when/if </w:t>
      </w:r>
      <w:proofErr w:type="spellStart"/>
      <w:r w:rsidRPr="007279F9">
        <w:rPr>
          <w:rFonts w:asciiTheme="majorHAnsi" w:eastAsia="Times New Roman" w:hAnsiTheme="majorHAnsi" w:cs="Microsoft Sans Serif"/>
          <w:sz w:val="22"/>
          <w:szCs w:val="22"/>
        </w:rPr>
        <w:t>shapefiles</w:t>
      </w:r>
      <w:proofErr w:type="spellEnd"/>
      <w:r w:rsidRPr="007279F9">
        <w:rPr>
          <w:rFonts w:asciiTheme="majorHAnsi" w:eastAsia="Times New Roman" w:hAnsiTheme="majorHAnsi" w:cs="Microsoft Sans Serif"/>
          <w:sz w:val="22"/>
          <w:szCs w:val="22"/>
        </w:rPr>
        <w:t xml:space="preserve"> are available</w:t>
      </w:r>
    </w:p>
    <w:p w14:paraId="4CA4404D"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Daily </w:t>
      </w:r>
      <w:r w:rsidR="00C15C89" w:rsidRPr="007279F9">
        <w:rPr>
          <w:rFonts w:asciiTheme="majorHAnsi" w:eastAsia="Times New Roman" w:hAnsiTheme="majorHAnsi" w:cs="Microsoft Sans Serif"/>
          <w:sz w:val="22"/>
          <w:szCs w:val="22"/>
        </w:rPr>
        <w:t>preceding</w:t>
      </w:r>
      <w:r w:rsidRPr="007279F9">
        <w:rPr>
          <w:rFonts w:asciiTheme="majorHAnsi" w:eastAsia="Times New Roman" w:hAnsiTheme="majorHAnsi" w:cs="Microsoft Sans Serif"/>
          <w:sz w:val="22"/>
          <w:szCs w:val="22"/>
        </w:rPr>
        <w:t xml:space="preserve"> and during the open-water season to assess conditions for field work</w:t>
      </w:r>
    </w:p>
    <w:p w14:paraId="5443A2D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SZRS flights</w:t>
      </w:r>
    </w:p>
    <w:p w14:paraId="41CAD5EA"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5 day forecasts are used in some areas (Bristol Bay &amp; Arctic) to plan the timing of USCG </w:t>
      </w:r>
      <w:r w:rsidR="00C15C89" w:rsidRPr="007279F9">
        <w:rPr>
          <w:rFonts w:asciiTheme="majorHAnsi" w:eastAsia="Times New Roman" w:hAnsiTheme="majorHAnsi" w:cs="Microsoft Sans Serif"/>
          <w:sz w:val="22"/>
          <w:szCs w:val="22"/>
        </w:rPr>
        <w:t>buoy tender</w:t>
      </w:r>
      <w:r w:rsidRPr="007279F9">
        <w:rPr>
          <w:rFonts w:asciiTheme="majorHAnsi" w:eastAsia="Times New Roman" w:hAnsiTheme="majorHAnsi" w:cs="Microsoft Sans Serif"/>
          <w:sz w:val="22"/>
          <w:szCs w:val="22"/>
        </w:rPr>
        <w:t xml:space="preserve"> deployments to install seasonal aids to navigation.</w:t>
      </w:r>
    </w:p>
    <w:p w14:paraId="1D7D5A9C"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We use the 5-day forecasts for study planning and </w:t>
      </w:r>
      <w:r w:rsidR="00C15C89" w:rsidRPr="007279F9">
        <w:rPr>
          <w:rFonts w:asciiTheme="majorHAnsi" w:eastAsia="Times New Roman" w:hAnsiTheme="majorHAnsi" w:cs="Microsoft Sans Serif"/>
          <w:sz w:val="22"/>
          <w:szCs w:val="22"/>
        </w:rPr>
        <w:t>occasionally</w:t>
      </w:r>
      <w:r w:rsidRPr="007279F9">
        <w:rPr>
          <w:rFonts w:asciiTheme="majorHAnsi" w:eastAsia="Times New Roman" w:hAnsiTheme="majorHAnsi" w:cs="Microsoft Sans Serif"/>
          <w:sz w:val="22"/>
          <w:szCs w:val="22"/>
        </w:rPr>
        <w:t xml:space="preserve"> for mapping.  We collaborate with oceanographers to examine sea surface temp to identify upwelling, but we do not do this weekly.</w:t>
      </w:r>
    </w:p>
    <w:p w14:paraId="6D09DC06"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In particular, I am interested in SST and how it might affect the distribution of disease, in particular Vibrio </w:t>
      </w:r>
      <w:proofErr w:type="spellStart"/>
      <w:r w:rsidRPr="007279F9">
        <w:rPr>
          <w:rFonts w:asciiTheme="majorHAnsi" w:eastAsia="Times New Roman" w:hAnsiTheme="majorHAnsi" w:cs="Microsoft Sans Serif"/>
          <w:sz w:val="22"/>
          <w:szCs w:val="22"/>
        </w:rPr>
        <w:t>parahemolyticus</w:t>
      </w:r>
      <w:proofErr w:type="spellEnd"/>
      <w:r w:rsidRPr="007279F9">
        <w:rPr>
          <w:rFonts w:asciiTheme="majorHAnsi" w:eastAsia="Times New Roman" w:hAnsiTheme="majorHAnsi" w:cs="Microsoft Sans Serif"/>
          <w:sz w:val="22"/>
          <w:szCs w:val="22"/>
        </w:rPr>
        <w:t>. It would be helpful if the coverage for Alaska had better resolution. Also, I look at images to get a feel for animals might be and for planning field projects.</w:t>
      </w:r>
    </w:p>
    <w:p w14:paraId="2E4ACBB7"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 "regular" sea ice maps not the 5 day forecast - you do not have this listed as an option - also - the satellite images have good ice images as well.</w:t>
      </w:r>
    </w:p>
    <w:p w14:paraId="0675F6F0" w14:textId="77777777" w:rsidR="00E75EED" w:rsidRPr="007279F9" w:rsidRDefault="00E75EED" w:rsidP="00E75EED">
      <w:pPr>
        <w:pStyle w:val="ListParagraph"/>
        <w:numPr>
          <w:ilvl w:val="0"/>
          <w:numId w:val="2"/>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Mostly on a </w:t>
      </w:r>
      <w:r w:rsidR="00C15C89" w:rsidRPr="007279F9">
        <w:rPr>
          <w:rFonts w:asciiTheme="majorHAnsi" w:eastAsia="Times New Roman" w:hAnsiTheme="majorHAnsi" w:cs="Microsoft Sans Serif"/>
          <w:sz w:val="22"/>
          <w:szCs w:val="22"/>
        </w:rPr>
        <w:t>weekly</w:t>
      </w:r>
      <w:r w:rsidRPr="007279F9">
        <w:rPr>
          <w:rFonts w:asciiTheme="majorHAnsi" w:eastAsia="Times New Roman" w:hAnsiTheme="majorHAnsi" w:cs="Microsoft Sans Serif"/>
          <w:sz w:val="22"/>
          <w:szCs w:val="22"/>
        </w:rPr>
        <w:t xml:space="preserve"> basis</w:t>
      </w:r>
    </w:p>
    <w:p w14:paraId="768F054A" w14:textId="77777777" w:rsidR="00E75EED" w:rsidRPr="00562A8B" w:rsidRDefault="00E75EED" w:rsidP="00E75EED">
      <w:pPr>
        <w:rPr>
          <w:rFonts w:asciiTheme="majorHAnsi" w:hAnsiTheme="majorHAnsi"/>
          <w:color w:val="000000"/>
        </w:rPr>
      </w:pPr>
    </w:p>
    <w:p w14:paraId="67CAD93F" w14:textId="77777777" w:rsidR="007279F9" w:rsidRDefault="007279F9">
      <w:pPr>
        <w:rPr>
          <w:rFonts w:asciiTheme="majorHAnsi" w:hAnsiTheme="majorHAnsi"/>
          <w:b/>
          <w:color w:val="000000"/>
        </w:rPr>
      </w:pPr>
      <w:r>
        <w:rPr>
          <w:rFonts w:asciiTheme="majorHAnsi" w:hAnsiTheme="majorHAnsi"/>
          <w:b/>
          <w:color w:val="000000"/>
        </w:rPr>
        <w:br w:type="page"/>
      </w:r>
    </w:p>
    <w:p w14:paraId="6BFD3F58" w14:textId="77777777" w:rsidR="000B6082" w:rsidRDefault="000B6082" w:rsidP="00E75EED">
      <w:pPr>
        <w:rPr>
          <w:rFonts w:asciiTheme="majorHAnsi" w:hAnsiTheme="majorHAnsi"/>
          <w:b/>
          <w:color w:val="000000"/>
        </w:rPr>
      </w:pPr>
    </w:p>
    <w:p w14:paraId="6D73FDAA" w14:textId="77777777" w:rsidR="000B6082" w:rsidRDefault="000B6082" w:rsidP="00E75EED">
      <w:pPr>
        <w:rPr>
          <w:rFonts w:asciiTheme="majorHAnsi" w:hAnsiTheme="majorHAnsi"/>
          <w:b/>
          <w:color w:val="000000"/>
          <w:sz w:val="36"/>
          <w:szCs w:val="36"/>
        </w:rPr>
      </w:pPr>
      <w:r w:rsidRPr="000B6082">
        <w:rPr>
          <w:rFonts w:asciiTheme="majorHAnsi" w:hAnsiTheme="majorHAnsi"/>
          <w:b/>
          <w:color w:val="000000"/>
          <w:sz w:val="36"/>
          <w:szCs w:val="36"/>
        </w:rPr>
        <w:t>NASA</w:t>
      </w:r>
      <w:r w:rsidR="00D00635">
        <w:rPr>
          <w:rFonts w:asciiTheme="majorHAnsi" w:hAnsiTheme="majorHAnsi"/>
          <w:b/>
          <w:color w:val="000000"/>
          <w:sz w:val="36"/>
          <w:szCs w:val="36"/>
        </w:rPr>
        <w:t xml:space="preserve"> – MODIS imagery</w:t>
      </w:r>
    </w:p>
    <w:p w14:paraId="15D755C7" w14:textId="77777777" w:rsidR="000B6082" w:rsidRDefault="0043463B" w:rsidP="00E75EED">
      <w:pPr>
        <w:rPr>
          <w:rFonts w:asciiTheme="majorHAnsi" w:hAnsiTheme="majorHAnsi"/>
        </w:rPr>
      </w:pPr>
      <w:hyperlink r:id="rId19" w:history="1">
        <w:r w:rsidR="001F4289" w:rsidRPr="001F4289">
          <w:rPr>
            <w:rStyle w:val="Hyperlink"/>
            <w:rFonts w:asciiTheme="majorHAnsi" w:hAnsiTheme="majorHAnsi"/>
          </w:rPr>
          <w:t>https://earthdata.nasa.gov/data/near-real-time-data/rapid-response</w:t>
        </w:r>
      </w:hyperlink>
    </w:p>
    <w:p w14:paraId="01025FE1" w14:textId="77777777" w:rsidR="001F4289" w:rsidRPr="001F4289" w:rsidRDefault="001F4289" w:rsidP="00E75EED">
      <w:pPr>
        <w:rPr>
          <w:rFonts w:asciiTheme="majorHAnsi" w:hAnsiTheme="majorHAnsi"/>
          <w:b/>
          <w:color w:val="000000"/>
        </w:rPr>
      </w:pPr>
    </w:p>
    <w:p w14:paraId="5324F123" w14:textId="77777777" w:rsidR="000B6082" w:rsidRDefault="000B6082" w:rsidP="00E75EED">
      <w:pPr>
        <w:rPr>
          <w:rFonts w:asciiTheme="majorHAnsi" w:hAnsiTheme="majorHAnsi"/>
          <w:b/>
          <w:color w:val="000000"/>
          <w:sz w:val="36"/>
          <w:szCs w:val="36"/>
        </w:rPr>
      </w:pPr>
      <w:r w:rsidRPr="000B6082">
        <w:rPr>
          <w:rFonts w:asciiTheme="majorHAnsi" w:hAnsiTheme="majorHAnsi"/>
          <w:b/>
          <w:noProof/>
          <w:color w:val="000000"/>
          <w:sz w:val="36"/>
          <w:szCs w:val="36"/>
        </w:rPr>
        <w:drawing>
          <wp:inline distT="0" distB="0" distL="0" distR="0" wp14:anchorId="0BDFB531" wp14:editId="2036DA4A">
            <wp:extent cx="5534025" cy="4572000"/>
            <wp:effectExtent l="19050" t="0" r="9525"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43A09C" w14:textId="77777777" w:rsidR="008E2DEF" w:rsidRPr="000B6082" w:rsidRDefault="008E2DEF" w:rsidP="00E75EED">
      <w:pPr>
        <w:rPr>
          <w:rFonts w:asciiTheme="majorHAnsi" w:hAnsiTheme="majorHAnsi"/>
          <w:b/>
          <w:color w:val="000000"/>
          <w:sz w:val="36"/>
          <w:szCs w:val="36"/>
        </w:rPr>
      </w:pPr>
    </w:p>
    <w:p w14:paraId="7C755E41" w14:textId="77777777" w:rsidR="00C15C89" w:rsidRPr="00562A8B" w:rsidRDefault="00C15C89" w:rsidP="00E75EED">
      <w:pPr>
        <w:rPr>
          <w:rFonts w:asciiTheme="majorHAnsi" w:hAnsiTheme="majorHAnsi"/>
          <w:b/>
          <w:color w:val="000000"/>
        </w:rPr>
      </w:pPr>
      <w:r w:rsidRPr="00562A8B">
        <w:rPr>
          <w:rFonts w:asciiTheme="majorHAnsi" w:hAnsiTheme="majorHAnsi"/>
          <w:b/>
          <w:color w:val="000000"/>
        </w:rPr>
        <w:t xml:space="preserve">How often do you </w:t>
      </w:r>
      <w:r w:rsidR="00C53F50" w:rsidRPr="00562A8B">
        <w:rPr>
          <w:rFonts w:asciiTheme="majorHAnsi" w:hAnsiTheme="majorHAnsi"/>
          <w:b/>
          <w:color w:val="000000"/>
        </w:rPr>
        <w:t>“MODIS rapid response near real time imagery” from</w:t>
      </w:r>
      <w:r w:rsidRPr="00562A8B">
        <w:rPr>
          <w:rFonts w:asciiTheme="majorHAnsi" w:hAnsiTheme="majorHAnsi"/>
          <w:b/>
          <w:color w:val="000000"/>
        </w:rPr>
        <w:t xml:space="preserve"> </w:t>
      </w:r>
      <w:r w:rsidR="00A67CCA" w:rsidRPr="00D00635">
        <w:rPr>
          <w:rFonts w:asciiTheme="majorHAnsi" w:hAnsiTheme="majorHAnsi"/>
          <w:b/>
          <w:color w:val="000000"/>
          <w:u w:val="single"/>
        </w:rPr>
        <w:t>NASA</w:t>
      </w:r>
      <w:r w:rsidRPr="00562A8B">
        <w:rPr>
          <w:rFonts w:asciiTheme="majorHAnsi" w:hAnsiTheme="majorHAnsi"/>
          <w:b/>
          <w:color w:val="000000"/>
        </w:rPr>
        <w:t xml:space="preserve"> and for what purpose?</w:t>
      </w:r>
    </w:p>
    <w:p w14:paraId="3DADDECC" w14:textId="77777777" w:rsidR="00C15C89" w:rsidRPr="00562A8B" w:rsidRDefault="00C15C89" w:rsidP="00E75EED">
      <w:pPr>
        <w:rPr>
          <w:rFonts w:asciiTheme="majorHAnsi" w:hAnsiTheme="majorHAnsi"/>
          <w:color w:val="000000"/>
        </w:rPr>
      </w:pPr>
    </w:p>
    <w:p w14:paraId="52490343"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Will add it to my toolbox to use.</w:t>
      </w:r>
    </w:p>
    <w:p w14:paraId="560F024C"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Seasonal change in ice cover</w:t>
      </w:r>
    </w:p>
    <w:p w14:paraId="18D7F919" w14:textId="77777777" w:rsidR="00A67CCA" w:rsidRPr="007279F9" w:rsidRDefault="00A67CCA"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hAnsiTheme="majorHAnsi" w:cs="Lucida Grande"/>
          <w:color w:val="000000"/>
          <w:sz w:val="22"/>
          <w:szCs w:val="22"/>
        </w:rPr>
        <w:t>Track ice movement for first barge arrivals in the spring to determine access routes.  Used only breakup and freeze up periods to determine impact to operations.</w:t>
      </w:r>
    </w:p>
    <w:p w14:paraId="307C059B"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If the MODIS product doesn't come in for us I go to the web and get it from there.</w:t>
      </w:r>
    </w:p>
    <w:p w14:paraId="20EFD6C3"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 needed to track Arctic and other weather events.</w:t>
      </w:r>
    </w:p>
    <w:p w14:paraId="2C0ECD4F"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Navigation</w:t>
      </w:r>
      <w:r w:rsidR="00C15C89" w:rsidRPr="007279F9">
        <w:rPr>
          <w:rFonts w:asciiTheme="majorHAnsi" w:eastAsia="Times New Roman" w:hAnsiTheme="majorHAnsi" w:cs="Microsoft Sans Serif"/>
          <w:sz w:val="22"/>
          <w:szCs w:val="22"/>
        </w:rPr>
        <w:t xml:space="preserve"> and Science projects</w:t>
      </w:r>
    </w:p>
    <w:p w14:paraId="4EE71AB4"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Various</w:t>
      </w:r>
      <w:r w:rsidR="00C15C89" w:rsidRPr="007279F9">
        <w:rPr>
          <w:rFonts w:asciiTheme="majorHAnsi" w:eastAsia="Times New Roman" w:hAnsiTheme="majorHAnsi" w:cs="Microsoft Sans Serif"/>
          <w:sz w:val="22"/>
          <w:szCs w:val="22"/>
        </w:rPr>
        <w:t xml:space="preserve"> project needs</w:t>
      </w:r>
    </w:p>
    <w:p w14:paraId="12F83E6A"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587F25DF"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Though I think MODIS is plugged into MASIE</w:t>
      </w:r>
    </w:p>
    <w:p w14:paraId="20DCD326"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Briefing local disaster coordinator's office, Search and Rescue, and whaling captains on conditions and expected changes.</w:t>
      </w:r>
    </w:p>
    <w:p w14:paraId="529D2B4D"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72930249"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 LANCE website to obtain additional imagery on a regular basis.</w:t>
      </w:r>
    </w:p>
    <w:p w14:paraId="0CCB9825"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Climate change impacts &amp; predicted changes.</w:t>
      </w:r>
    </w:p>
    <w:p w14:paraId="79986D06"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Visual</w:t>
      </w:r>
      <w:r w:rsidR="00C15C89" w:rsidRPr="007279F9">
        <w:rPr>
          <w:rFonts w:asciiTheme="majorHAnsi" w:eastAsia="Times New Roman" w:hAnsiTheme="majorHAnsi" w:cs="Microsoft Sans Serif"/>
          <w:sz w:val="22"/>
          <w:szCs w:val="22"/>
        </w:rPr>
        <w:t xml:space="preserve"> imagery to assess model input/output</w:t>
      </w:r>
    </w:p>
    <w:p w14:paraId="679B781D"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525BD0F8"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Sea Ice Outlook and Sea Ice for Walrus Outlook (during the summer)</w:t>
      </w:r>
    </w:p>
    <w:p w14:paraId="276C8B2B"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Keeping</w:t>
      </w:r>
      <w:r w:rsidR="00C15C89" w:rsidRPr="007279F9">
        <w:rPr>
          <w:rFonts w:asciiTheme="majorHAnsi" w:eastAsia="Times New Roman" w:hAnsiTheme="majorHAnsi" w:cs="Microsoft Sans Serif"/>
          <w:sz w:val="22"/>
          <w:szCs w:val="22"/>
        </w:rPr>
        <w:t xml:space="preserve"> up to date on ice coverage</w:t>
      </w:r>
    </w:p>
    <w:p w14:paraId="0A23B8A1"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Mapping of ice edge relative to wildlife telemetry locations</w:t>
      </w:r>
    </w:p>
    <w:p w14:paraId="176EC152"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Import </w:t>
      </w:r>
      <w:proofErr w:type="spellStart"/>
      <w:r w:rsidRPr="007279F9">
        <w:rPr>
          <w:rFonts w:asciiTheme="majorHAnsi" w:eastAsia="Times New Roman" w:hAnsiTheme="majorHAnsi" w:cs="Microsoft Sans Serif"/>
          <w:sz w:val="22"/>
          <w:szCs w:val="22"/>
        </w:rPr>
        <w:t>geotif</w:t>
      </w:r>
      <w:proofErr w:type="spellEnd"/>
      <w:r w:rsidRPr="007279F9">
        <w:rPr>
          <w:rFonts w:asciiTheme="majorHAnsi" w:eastAsia="Times New Roman" w:hAnsiTheme="majorHAnsi" w:cs="Microsoft Sans Serif"/>
          <w:sz w:val="22"/>
          <w:szCs w:val="22"/>
        </w:rPr>
        <w:t xml:space="preserve"> files to ArcGIS program to compare with other satellite imagery and in situ data to analyze ice extent, ice concentration and distinguish clouds from ice.</w:t>
      </w:r>
    </w:p>
    <w:p w14:paraId="0EFB2F8C"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have used MODIS imagery for verification of model products.</w:t>
      </w:r>
    </w:p>
    <w:p w14:paraId="555BCFA5"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have gone through the NIC special support</w:t>
      </w:r>
    </w:p>
    <w:p w14:paraId="3E39D937"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 it</w:t>
      </w:r>
      <w:r w:rsidR="00C15C89" w:rsidRPr="007279F9">
        <w:rPr>
          <w:rFonts w:asciiTheme="majorHAnsi" w:eastAsia="Times New Roman" w:hAnsiTheme="majorHAnsi" w:cs="Microsoft Sans Serif"/>
          <w:sz w:val="22"/>
          <w:szCs w:val="22"/>
        </w:rPr>
        <w:t xml:space="preserve"> to get NASA imagery because the NASA product portal is not very user friendly.</w:t>
      </w:r>
    </w:p>
    <w:p w14:paraId="4C4ED883"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w:t>
      </w:r>
      <w:r w:rsidR="00C15C89" w:rsidRPr="007279F9">
        <w:rPr>
          <w:rFonts w:asciiTheme="majorHAnsi" w:eastAsia="Times New Roman" w:hAnsiTheme="majorHAnsi" w:cs="Microsoft Sans Serif"/>
          <w:sz w:val="22"/>
          <w:szCs w:val="22"/>
        </w:rPr>
        <w:t xml:space="preserve"> needed for model-data synthesis</w:t>
      </w:r>
    </w:p>
    <w:p w14:paraId="07D50903"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12C76F64"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Automated download and processing through a KML interface.</w:t>
      </w:r>
    </w:p>
    <w:p w14:paraId="080904C1"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Utilized during </w:t>
      </w:r>
      <w:proofErr w:type="spellStart"/>
      <w:r w:rsidRPr="007279F9">
        <w:rPr>
          <w:rFonts w:asciiTheme="majorHAnsi" w:eastAsia="Times New Roman" w:hAnsiTheme="majorHAnsi" w:cs="Microsoft Sans Serif"/>
          <w:sz w:val="22"/>
          <w:szCs w:val="22"/>
        </w:rPr>
        <w:t>Opilio</w:t>
      </w:r>
      <w:proofErr w:type="spellEnd"/>
      <w:r w:rsidRPr="007279F9">
        <w:rPr>
          <w:rFonts w:asciiTheme="majorHAnsi" w:eastAsia="Times New Roman" w:hAnsiTheme="majorHAnsi" w:cs="Microsoft Sans Serif"/>
          <w:sz w:val="22"/>
          <w:szCs w:val="22"/>
        </w:rPr>
        <w:t xml:space="preserve"> and herring season to determine vessel navigation options and departure possibilities. Generally on a daily basis from December through June</w:t>
      </w:r>
    </w:p>
    <w:p w14:paraId="5D082725"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 for arctic operations for seafloor clearance surveys.  Daily checks during the March through October timeframe.  Also, occasional checks off-season for general engineering interest.</w:t>
      </w:r>
    </w:p>
    <w:p w14:paraId="1CD297C7"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56155EE5" w14:textId="77777777" w:rsidR="00C15C89" w:rsidRPr="007279F9" w:rsidRDefault="00C53F50"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Too</w:t>
      </w:r>
      <w:r w:rsidR="00C15C89" w:rsidRPr="007279F9">
        <w:rPr>
          <w:rFonts w:asciiTheme="majorHAnsi" w:eastAsia="Times New Roman" w:hAnsiTheme="majorHAnsi" w:cs="Microsoft Sans Serif"/>
          <w:sz w:val="22"/>
          <w:szCs w:val="22"/>
        </w:rPr>
        <w:t xml:space="preserve"> hard to load on my computer</w:t>
      </w:r>
    </w:p>
    <w:p w14:paraId="0CE65A7A"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 for the amount of sea ice habitat.</w:t>
      </w:r>
    </w:p>
    <w:p w14:paraId="7C29A148"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Not used due to my position as a research funding agency representative and not a field or operational researcher.</w:t>
      </w:r>
    </w:p>
    <w:p w14:paraId="641D3260"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assess what conditions are like near Barrow and along the North Slope</w:t>
      </w:r>
    </w:p>
    <w:p w14:paraId="4F228A61"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anticipate using it more in the future.</w:t>
      </w:r>
    </w:p>
    <w:p w14:paraId="7B238E97"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download and add the MODIS images weekly to use as the </w:t>
      </w:r>
      <w:r w:rsidR="00A67CCA" w:rsidRPr="007279F9">
        <w:rPr>
          <w:rFonts w:asciiTheme="majorHAnsi" w:eastAsia="Times New Roman" w:hAnsiTheme="majorHAnsi" w:cs="Microsoft Sans Serif"/>
          <w:sz w:val="22"/>
          <w:szCs w:val="22"/>
        </w:rPr>
        <w:t>background</w:t>
      </w:r>
      <w:r w:rsidRPr="007279F9">
        <w:rPr>
          <w:rFonts w:asciiTheme="majorHAnsi" w:eastAsia="Times New Roman" w:hAnsiTheme="majorHAnsi" w:cs="Microsoft Sans Serif"/>
          <w:sz w:val="22"/>
          <w:szCs w:val="22"/>
        </w:rPr>
        <w:t xml:space="preserve"> layers (ice data) for movement maps of satellite tagged seals and walruses.  I also use these images for visualizing the location and concentration of sea ice </w:t>
      </w:r>
      <w:proofErr w:type="spellStart"/>
      <w:proofErr w:type="gramStart"/>
      <w:r w:rsidRPr="007279F9">
        <w:rPr>
          <w:rFonts w:asciiTheme="majorHAnsi" w:eastAsia="Times New Roman" w:hAnsiTheme="majorHAnsi" w:cs="Microsoft Sans Serif"/>
          <w:sz w:val="22"/>
          <w:szCs w:val="22"/>
        </w:rPr>
        <w:t>ot</w:t>
      </w:r>
      <w:proofErr w:type="spellEnd"/>
      <w:proofErr w:type="gramEnd"/>
      <w:r w:rsidRPr="007279F9">
        <w:rPr>
          <w:rFonts w:asciiTheme="majorHAnsi" w:eastAsia="Times New Roman" w:hAnsiTheme="majorHAnsi" w:cs="Microsoft Sans Serif"/>
          <w:sz w:val="22"/>
          <w:szCs w:val="22"/>
        </w:rPr>
        <w:t xml:space="preserve"> guide our seal and walrus tagging projects.</w:t>
      </w:r>
    </w:p>
    <w:p w14:paraId="1E223184"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Assessing movements and habitat conditions for numerous species that we track with satellite telemetry.</w:t>
      </w:r>
    </w:p>
    <w:p w14:paraId="20D255C5"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in production of Sea Ice analysis and download is 250 m resolution. It is checked almost daily but some areas are not downloaded if cloud covered.</w:t>
      </w:r>
    </w:p>
    <w:p w14:paraId="40311E9D"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on Oil spill, Cloud Imagery for storm assessment, investigation of sea state variability due to wind gustiness</w:t>
      </w:r>
    </w:p>
    <w:p w14:paraId="377041C8"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689859D7"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look at the polar mosaics every now and then, mostly if I'm alerted to something unusual going on.</w:t>
      </w:r>
    </w:p>
    <w:p w14:paraId="37BB722F"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Curiosity, do far.</w:t>
      </w:r>
    </w:p>
    <w:p w14:paraId="2D185030"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Maybe a few times/summer</w:t>
      </w:r>
    </w:p>
    <w:p w14:paraId="18C9167C"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mission planning but daily during certain seasons (April-July)</w:t>
      </w:r>
    </w:p>
    <w:p w14:paraId="75704CBD"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Illustrations of the use of satellite data.</w:t>
      </w:r>
    </w:p>
    <w:p w14:paraId="703CE99D"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 xml:space="preserve">aerial survey planning in the NE Chukchi and western Beaufort Sea; weather data archiving; mapping in GIS when/if </w:t>
      </w:r>
      <w:proofErr w:type="spellStart"/>
      <w:r w:rsidRPr="007279F9">
        <w:rPr>
          <w:rFonts w:asciiTheme="majorHAnsi" w:eastAsia="Times New Roman" w:hAnsiTheme="majorHAnsi" w:cs="Microsoft Sans Serif"/>
          <w:sz w:val="22"/>
          <w:szCs w:val="22"/>
        </w:rPr>
        <w:t>shapefiles</w:t>
      </w:r>
      <w:proofErr w:type="spellEnd"/>
      <w:r w:rsidRPr="007279F9">
        <w:rPr>
          <w:rFonts w:asciiTheme="majorHAnsi" w:eastAsia="Times New Roman" w:hAnsiTheme="majorHAnsi" w:cs="Microsoft Sans Serif"/>
          <w:sz w:val="22"/>
          <w:szCs w:val="22"/>
        </w:rPr>
        <w:t xml:space="preserve"> are available</w:t>
      </w:r>
    </w:p>
    <w:p w14:paraId="6BDB2F15"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Assess conditions for field work</w:t>
      </w:r>
    </w:p>
    <w:p w14:paraId="52AA2CFE"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SZRS flights and providing context for ocean measurements</w:t>
      </w:r>
    </w:p>
    <w:p w14:paraId="658CE98F"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look at current sea ice conditions</w:t>
      </w:r>
    </w:p>
    <w:p w14:paraId="69E8F241"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This is a great resource that we use for mapping whenever there is enough sunlight (i.e., not in the arctic in winter) and when imagery is not </w:t>
      </w:r>
      <w:r w:rsidR="00A67CCA" w:rsidRPr="007279F9">
        <w:rPr>
          <w:rFonts w:asciiTheme="majorHAnsi" w:eastAsia="Times New Roman" w:hAnsiTheme="majorHAnsi" w:cs="Microsoft Sans Serif"/>
          <w:sz w:val="22"/>
          <w:szCs w:val="22"/>
        </w:rPr>
        <w:t>contaminated</w:t>
      </w:r>
      <w:r w:rsidRPr="007279F9">
        <w:rPr>
          <w:rFonts w:asciiTheme="majorHAnsi" w:eastAsia="Times New Roman" w:hAnsiTheme="majorHAnsi" w:cs="Microsoft Sans Serif"/>
          <w:sz w:val="22"/>
          <w:szCs w:val="22"/>
        </w:rPr>
        <w:t xml:space="preserve"> by cloud cover.  We rely more on NIC data when good MODIS is not available.</w:t>
      </w:r>
    </w:p>
    <w:p w14:paraId="28A2A99E" w14:textId="77777777" w:rsidR="00C15C89" w:rsidRPr="007279F9" w:rsidRDefault="00C15C89" w:rsidP="00C15C89">
      <w:pPr>
        <w:pStyle w:val="ListParagraph"/>
        <w:numPr>
          <w:ilvl w:val="0"/>
          <w:numId w:val="3"/>
        </w:numPr>
        <w:rPr>
          <w:rFonts w:asciiTheme="majorHAnsi" w:eastAsia="Times New Roman" w:hAnsiTheme="majorHAnsi" w:cs="Microsoft Sans Serif"/>
          <w:sz w:val="22"/>
          <w:szCs w:val="22"/>
        </w:rPr>
      </w:pPr>
      <w:proofErr w:type="gramStart"/>
      <w:r w:rsidRPr="007279F9">
        <w:rPr>
          <w:rFonts w:asciiTheme="majorHAnsi" w:eastAsia="Times New Roman" w:hAnsiTheme="majorHAnsi" w:cs="Microsoft Sans Serif"/>
          <w:sz w:val="22"/>
          <w:szCs w:val="22"/>
        </w:rPr>
        <w:t>weekly</w:t>
      </w:r>
      <w:proofErr w:type="gramEnd"/>
      <w:r w:rsidRPr="007279F9">
        <w:rPr>
          <w:rFonts w:asciiTheme="majorHAnsi" w:eastAsia="Times New Roman" w:hAnsiTheme="majorHAnsi" w:cs="Microsoft Sans Serif"/>
          <w:sz w:val="22"/>
          <w:szCs w:val="22"/>
        </w:rPr>
        <w:t xml:space="preserve"> use - but unfortunately that is not an option on your survey...</w:t>
      </w:r>
    </w:p>
    <w:p w14:paraId="0351CB7F" w14:textId="77777777" w:rsidR="00C15C89" w:rsidRPr="007279F9" w:rsidRDefault="00C15C89" w:rsidP="00C15C89">
      <w:pPr>
        <w:pStyle w:val="ListParagraph"/>
        <w:numPr>
          <w:ilvl w:val="0"/>
          <w:numId w:val="3"/>
        </w:numPr>
        <w:rPr>
          <w:rFonts w:asciiTheme="majorHAnsi" w:hAnsiTheme="majorHAnsi"/>
          <w:color w:val="000000"/>
          <w:sz w:val="22"/>
          <w:szCs w:val="22"/>
        </w:rPr>
      </w:pPr>
      <w:r w:rsidRPr="007279F9">
        <w:rPr>
          <w:rFonts w:asciiTheme="majorHAnsi" w:eastAsia="Times New Roman" w:hAnsiTheme="majorHAnsi" w:cs="Microsoft Sans Serif"/>
          <w:sz w:val="22"/>
          <w:szCs w:val="22"/>
        </w:rPr>
        <w:t xml:space="preserve">We integrate MODIS data into our </w:t>
      </w:r>
      <w:r w:rsidR="00A67CCA" w:rsidRPr="007279F9">
        <w:rPr>
          <w:rFonts w:asciiTheme="majorHAnsi" w:eastAsia="Times New Roman" w:hAnsiTheme="majorHAnsi" w:cs="Microsoft Sans Serif"/>
          <w:sz w:val="22"/>
          <w:szCs w:val="22"/>
        </w:rPr>
        <w:t>interpretations</w:t>
      </w:r>
      <w:r w:rsidRPr="007279F9">
        <w:rPr>
          <w:rFonts w:asciiTheme="majorHAnsi" w:eastAsia="Times New Roman" w:hAnsiTheme="majorHAnsi" w:cs="Microsoft Sans Serif"/>
          <w:sz w:val="22"/>
          <w:szCs w:val="22"/>
        </w:rPr>
        <w:t xml:space="preserve"> of ice conditions for the Chukchi and Beaufort. We don't access the site, but integrate the data internally</w:t>
      </w:r>
    </w:p>
    <w:p w14:paraId="73F88A58" w14:textId="77777777" w:rsidR="00C15C89" w:rsidRPr="00562A8B" w:rsidRDefault="00C15C89" w:rsidP="00E75EED">
      <w:pPr>
        <w:rPr>
          <w:rFonts w:asciiTheme="majorHAnsi" w:hAnsiTheme="majorHAnsi"/>
          <w:color w:val="000000"/>
        </w:rPr>
      </w:pPr>
    </w:p>
    <w:p w14:paraId="20E04F8E" w14:textId="77777777" w:rsidR="008E2DEF" w:rsidRDefault="008E2DEF">
      <w:pPr>
        <w:rPr>
          <w:rFonts w:asciiTheme="majorHAnsi" w:hAnsiTheme="majorHAnsi"/>
        </w:rPr>
      </w:pPr>
      <w:r>
        <w:rPr>
          <w:rFonts w:asciiTheme="majorHAnsi" w:hAnsiTheme="majorHAnsi"/>
        </w:rPr>
        <w:br w:type="page"/>
      </w:r>
    </w:p>
    <w:p w14:paraId="5858AF42" w14:textId="77777777" w:rsidR="00E75EED" w:rsidRDefault="008E2DEF" w:rsidP="00E75EED">
      <w:pPr>
        <w:rPr>
          <w:rFonts w:asciiTheme="majorHAnsi" w:hAnsiTheme="majorHAnsi"/>
          <w:b/>
          <w:sz w:val="32"/>
          <w:szCs w:val="32"/>
        </w:rPr>
      </w:pPr>
      <w:r w:rsidRPr="008E2DEF">
        <w:rPr>
          <w:rFonts w:asciiTheme="majorHAnsi" w:hAnsiTheme="majorHAnsi"/>
          <w:b/>
          <w:sz w:val="32"/>
          <w:szCs w:val="32"/>
        </w:rPr>
        <w:lastRenderedPageBreak/>
        <w:t>National</w:t>
      </w:r>
      <w:r w:rsidR="007279F9" w:rsidRPr="008E2DEF">
        <w:rPr>
          <w:rFonts w:asciiTheme="majorHAnsi" w:hAnsiTheme="majorHAnsi"/>
          <w:b/>
          <w:sz w:val="32"/>
          <w:szCs w:val="32"/>
        </w:rPr>
        <w:t xml:space="preserve"> Center for Environmental Prediction</w:t>
      </w:r>
      <w:r>
        <w:rPr>
          <w:rFonts w:asciiTheme="majorHAnsi" w:hAnsiTheme="majorHAnsi"/>
          <w:b/>
          <w:sz w:val="32"/>
          <w:szCs w:val="32"/>
        </w:rPr>
        <w:t xml:space="preserve"> (NCEP)</w:t>
      </w:r>
    </w:p>
    <w:p w14:paraId="5D486B6A" w14:textId="77777777" w:rsidR="008E2DEF" w:rsidRPr="001F4289" w:rsidRDefault="0043463B" w:rsidP="00E75EED">
      <w:pPr>
        <w:rPr>
          <w:rFonts w:asciiTheme="majorHAnsi" w:hAnsiTheme="majorHAnsi"/>
        </w:rPr>
      </w:pPr>
      <w:hyperlink r:id="rId21" w:history="1">
        <w:r w:rsidR="001F4289" w:rsidRPr="001F4289">
          <w:rPr>
            <w:rStyle w:val="Hyperlink"/>
            <w:rFonts w:asciiTheme="majorHAnsi" w:hAnsiTheme="majorHAnsi"/>
          </w:rPr>
          <w:t>http://polar.ncep.noaa.gov/seaice/Analyses.html</w:t>
        </w:r>
      </w:hyperlink>
      <w:r w:rsidR="001F4289" w:rsidRPr="001F4289">
        <w:rPr>
          <w:rFonts w:asciiTheme="majorHAnsi" w:hAnsiTheme="majorHAnsi"/>
        </w:rPr>
        <w:t xml:space="preserve"> </w:t>
      </w:r>
    </w:p>
    <w:p w14:paraId="3E4DA5B0" w14:textId="77777777" w:rsidR="001F4289" w:rsidRPr="008E2DEF" w:rsidRDefault="001F4289" w:rsidP="00E75EED">
      <w:pPr>
        <w:rPr>
          <w:rFonts w:asciiTheme="majorHAnsi" w:hAnsiTheme="majorHAnsi"/>
          <w:b/>
          <w:sz w:val="32"/>
          <w:szCs w:val="32"/>
        </w:rPr>
      </w:pPr>
    </w:p>
    <w:p w14:paraId="43DA2528" w14:textId="77777777" w:rsidR="007279F9" w:rsidRDefault="007279F9" w:rsidP="00D00635">
      <w:pPr>
        <w:jc w:val="center"/>
        <w:rPr>
          <w:rFonts w:asciiTheme="majorHAnsi" w:hAnsiTheme="majorHAnsi"/>
        </w:rPr>
      </w:pPr>
      <w:r w:rsidRPr="007279F9">
        <w:rPr>
          <w:rFonts w:asciiTheme="majorHAnsi" w:hAnsiTheme="majorHAnsi"/>
          <w:noProof/>
        </w:rPr>
        <w:drawing>
          <wp:inline distT="0" distB="0" distL="0" distR="0" wp14:anchorId="73611947" wp14:editId="6F13B52C">
            <wp:extent cx="4572000" cy="4571999"/>
            <wp:effectExtent l="19050" t="0" r="19050" b="1"/>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D04FAB" w14:textId="77777777" w:rsidR="005C60DA" w:rsidRPr="00562A8B" w:rsidRDefault="005C60DA" w:rsidP="00E75EED">
      <w:pPr>
        <w:rPr>
          <w:rFonts w:asciiTheme="majorHAnsi" w:hAnsiTheme="majorHAnsi"/>
        </w:rPr>
      </w:pPr>
    </w:p>
    <w:p w14:paraId="2C8D0852" w14:textId="77777777" w:rsidR="00A67CCA" w:rsidRPr="00562A8B" w:rsidRDefault="00A67CCA" w:rsidP="00A67CCA">
      <w:pPr>
        <w:rPr>
          <w:rFonts w:asciiTheme="majorHAnsi" w:hAnsiTheme="majorHAnsi"/>
          <w:b/>
          <w:color w:val="000000"/>
        </w:rPr>
      </w:pPr>
      <w:r w:rsidRPr="00562A8B">
        <w:rPr>
          <w:rFonts w:asciiTheme="majorHAnsi" w:hAnsiTheme="majorHAnsi"/>
          <w:b/>
          <w:color w:val="000000"/>
        </w:rPr>
        <w:t>How often do you use</w:t>
      </w:r>
      <w:r w:rsidR="00C53F50" w:rsidRPr="00562A8B">
        <w:rPr>
          <w:rFonts w:asciiTheme="majorHAnsi" w:hAnsiTheme="majorHAnsi"/>
          <w:b/>
          <w:color w:val="000000"/>
        </w:rPr>
        <w:t xml:space="preserve"> “daily sea ice concentration maps developed from passive microwave satellites” </w:t>
      </w:r>
      <w:r w:rsidRPr="00562A8B">
        <w:rPr>
          <w:rFonts w:asciiTheme="majorHAnsi" w:hAnsiTheme="majorHAnsi"/>
          <w:b/>
          <w:color w:val="000000"/>
        </w:rPr>
        <w:t xml:space="preserve">from </w:t>
      </w:r>
      <w:r w:rsidRPr="00D00635">
        <w:rPr>
          <w:rFonts w:asciiTheme="majorHAnsi" w:hAnsiTheme="majorHAnsi"/>
          <w:b/>
          <w:color w:val="000000"/>
          <w:u w:val="single"/>
        </w:rPr>
        <w:t>NCEP</w:t>
      </w:r>
      <w:r w:rsidRPr="00562A8B">
        <w:rPr>
          <w:rFonts w:asciiTheme="majorHAnsi" w:hAnsiTheme="majorHAnsi"/>
          <w:b/>
          <w:color w:val="000000"/>
        </w:rPr>
        <w:t xml:space="preserve"> and for what purpose?</w:t>
      </w:r>
    </w:p>
    <w:p w14:paraId="39850A48"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Will add it to my toolbox to use.</w:t>
      </w:r>
    </w:p>
    <w:p w14:paraId="3FE8337D"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Seasonal change in ice cover</w:t>
      </w:r>
    </w:p>
    <w:p w14:paraId="4A0C1940"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hAnsiTheme="majorHAnsi" w:cs="Lucida Grande"/>
          <w:color w:val="000000"/>
          <w:sz w:val="22"/>
          <w:szCs w:val="22"/>
        </w:rPr>
        <w:t>Track ice movement for first barge arrivals in the spring to determine access routes.  Used only breakup and freeze up periods to determine impact to operations.</w:t>
      </w:r>
    </w:p>
    <w:p w14:paraId="4D319A18"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only access this thing daily for fishing purposes.  All other things I do not look </w:t>
      </w:r>
      <w:proofErr w:type="gramStart"/>
      <w:r w:rsidRPr="007279F9">
        <w:rPr>
          <w:rFonts w:asciiTheme="majorHAnsi" w:eastAsia="Times New Roman" w:hAnsiTheme="majorHAnsi" w:cs="Microsoft Sans Serif"/>
          <w:sz w:val="22"/>
          <w:szCs w:val="22"/>
        </w:rPr>
        <w:t>at .</w:t>
      </w:r>
      <w:proofErr w:type="gramEnd"/>
    </w:p>
    <w:p w14:paraId="02F16F80"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proofErr w:type="gramStart"/>
      <w:r w:rsidRPr="007279F9">
        <w:rPr>
          <w:rFonts w:asciiTheme="majorHAnsi" w:eastAsia="Times New Roman" w:hAnsiTheme="majorHAnsi" w:cs="Microsoft Sans Serif"/>
          <w:sz w:val="22"/>
          <w:szCs w:val="22"/>
        </w:rPr>
        <w:t>checking</w:t>
      </w:r>
      <w:proofErr w:type="gramEnd"/>
      <w:r w:rsidRPr="007279F9">
        <w:rPr>
          <w:rFonts w:asciiTheme="majorHAnsi" w:eastAsia="Times New Roman" w:hAnsiTheme="majorHAnsi" w:cs="Microsoft Sans Serif"/>
          <w:sz w:val="22"/>
          <w:szCs w:val="22"/>
        </w:rPr>
        <w:t xml:space="preserve"> conditions in the region to help with project support needs.</w:t>
      </w:r>
    </w:p>
    <w:p w14:paraId="034F40BE"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Briefing local disaster coordinator's office, Search and Rescue, and whaling captains on conditions and expected changes.</w:t>
      </w:r>
    </w:p>
    <w:p w14:paraId="12737832"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72D6BEFE"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Rarely used</w:t>
      </w:r>
    </w:p>
    <w:p w14:paraId="336A0EA1"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Climate change impacts &amp; predicted changes.</w:t>
      </w:r>
    </w:p>
    <w:p w14:paraId="06BFFD99"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0E709886"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Analysis of wildlife telemetry locations use of variable ice concentrations</w:t>
      </w:r>
    </w:p>
    <w:p w14:paraId="1097FA2A"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Same as #3 especially when it is cloudy.</w:t>
      </w:r>
    </w:p>
    <w:p w14:paraId="3164DA8D" w14:textId="77777777" w:rsidR="00A67CCA" w:rsidRPr="007279F9" w:rsidRDefault="00C53F50"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Look</w:t>
      </w:r>
      <w:r w:rsidR="00A67CCA" w:rsidRPr="007279F9">
        <w:rPr>
          <w:rFonts w:asciiTheme="majorHAnsi" w:eastAsia="Times New Roman" w:hAnsiTheme="majorHAnsi" w:cs="Microsoft Sans Serif"/>
          <w:sz w:val="22"/>
          <w:szCs w:val="22"/>
        </w:rPr>
        <w:t xml:space="preserve"> at ice conditions to plan for field work</w:t>
      </w:r>
    </w:p>
    <w:p w14:paraId="05211D08" w14:textId="77777777" w:rsidR="00A67CCA" w:rsidRPr="007279F9" w:rsidRDefault="00C53F50"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Various</w:t>
      </w:r>
      <w:r w:rsidR="00A67CCA" w:rsidRPr="007279F9">
        <w:rPr>
          <w:rFonts w:asciiTheme="majorHAnsi" w:eastAsia="Times New Roman" w:hAnsiTheme="majorHAnsi" w:cs="Microsoft Sans Serif"/>
          <w:sz w:val="22"/>
          <w:szCs w:val="22"/>
        </w:rPr>
        <w:t xml:space="preserve"> analyses</w:t>
      </w:r>
    </w:p>
    <w:p w14:paraId="62636C29"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while operating in or near sea ice edge.</w:t>
      </w:r>
    </w:p>
    <w:p w14:paraId="1B3939D6"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Automated download and processing through a KML interface.</w:t>
      </w:r>
    </w:p>
    <w:p w14:paraId="7D6C9184"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49177FCC"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 NSIDC products mostly.</w:t>
      </w:r>
    </w:p>
    <w:p w14:paraId="258E7EEA"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use the CFSR ice fields for wave model </w:t>
      </w:r>
      <w:proofErr w:type="spellStart"/>
      <w:r w:rsidRPr="007279F9">
        <w:rPr>
          <w:rFonts w:asciiTheme="majorHAnsi" w:eastAsia="Times New Roman" w:hAnsiTheme="majorHAnsi" w:cs="Microsoft Sans Serif"/>
          <w:sz w:val="22"/>
          <w:szCs w:val="22"/>
        </w:rPr>
        <w:t>hindcasts</w:t>
      </w:r>
      <w:proofErr w:type="spellEnd"/>
    </w:p>
    <w:p w14:paraId="66A7AD9F"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The data part of the data we use to produce our </w:t>
      </w:r>
      <w:proofErr w:type="spellStart"/>
      <w:r w:rsidRPr="007279F9">
        <w:rPr>
          <w:rFonts w:asciiTheme="majorHAnsi" w:eastAsia="Times New Roman" w:hAnsiTheme="majorHAnsi" w:cs="Microsoft Sans Serif"/>
          <w:sz w:val="22"/>
          <w:szCs w:val="22"/>
        </w:rPr>
        <w:t>sst</w:t>
      </w:r>
      <w:proofErr w:type="spellEnd"/>
      <w:r w:rsidRPr="007279F9">
        <w:rPr>
          <w:rFonts w:asciiTheme="majorHAnsi" w:eastAsia="Times New Roman" w:hAnsiTheme="majorHAnsi" w:cs="Microsoft Sans Serif"/>
          <w:sz w:val="22"/>
          <w:szCs w:val="22"/>
        </w:rPr>
        <w:t xml:space="preserve"> and sea ice concentration 'analysis'</w:t>
      </w:r>
    </w:p>
    <w:p w14:paraId="49BCAC11"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have not dealt with </w:t>
      </w:r>
      <w:proofErr w:type="gramStart"/>
      <w:r w:rsidRPr="007279F9">
        <w:rPr>
          <w:rFonts w:asciiTheme="majorHAnsi" w:eastAsia="Times New Roman" w:hAnsiTheme="majorHAnsi" w:cs="Microsoft Sans Serif"/>
          <w:sz w:val="22"/>
          <w:szCs w:val="22"/>
        </w:rPr>
        <w:t>NCEP,</w:t>
      </w:r>
      <w:proofErr w:type="gramEnd"/>
      <w:r w:rsidRPr="007279F9">
        <w:rPr>
          <w:rFonts w:asciiTheme="majorHAnsi" w:eastAsia="Times New Roman" w:hAnsiTheme="majorHAnsi" w:cs="Microsoft Sans Serif"/>
          <w:sz w:val="22"/>
          <w:szCs w:val="22"/>
        </w:rPr>
        <w:t xml:space="preserve"> my focus for sea ice has always been NIC and the Canadian Ice Service.</w:t>
      </w:r>
    </w:p>
    <w:p w14:paraId="6621D2F4"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use NSIDC for SSMI-derived ice concentration maps.</w:t>
      </w:r>
    </w:p>
    <w:p w14:paraId="3AA6BF1F"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operationally receive gridded sea ice concentration data sets which we use and compare with other operational products</w:t>
      </w:r>
    </w:p>
    <w:p w14:paraId="29FED1FE"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D</w:t>
      </w:r>
      <w:r w:rsidR="00C53F50" w:rsidRPr="007279F9">
        <w:rPr>
          <w:rFonts w:asciiTheme="majorHAnsi" w:eastAsia="Times New Roman" w:hAnsiTheme="majorHAnsi" w:cs="Microsoft Sans Serif"/>
          <w:sz w:val="22"/>
          <w:szCs w:val="22"/>
        </w:rPr>
        <w:t>u</w:t>
      </w:r>
      <w:r w:rsidRPr="007279F9">
        <w:rPr>
          <w:rFonts w:asciiTheme="majorHAnsi" w:eastAsia="Times New Roman" w:hAnsiTheme="majorHAnsi" w:cs="Microsoft Sans Serif"/>
          <w:sz w:val="22"/>
          <w:szCs w:val="22"/>
        </w:rPr>
        <w:t>e to the weakness of passive microwave in the summer season in classifying some areas as sea ice free when lighter concentrations of ice present 1-3/10 of belts and strips and the underestimation in some areas when ice is flooded this is not really a useful product in a tactical environment.</w:t>
      </w:r>
    </w:p>
    <w:p w14:paraId="2FCACCEC"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Interest</w:t>
      </w:r>
    </w:p>
    <w:p w14:paraId="122456CC"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Setup global hind</w:t>
      </w:r>
      <w:r w:rsidR="00C53F50" w:rsidRPr="007279F9">
        <w:rPr>
          <w:rFonts w:asciiTheme="majorHAnsi" w:eastAsia="Times New Roman" w:hAnsiTheme="majorHAnsi" w:cs="Microsoft Sans Serif"/>
          <w:sz w:val="22"/>
          <w:szCs w:val="22"/>
        </w:rPr>
        <w:t>c</w:t>
      </w:r>
      <w:r w:rsidRPr="007279F9">
        <w:rPr>
          <w:rFonts w:asciiTheme="majorHAnsi" w:eastAsia="Times New Roman" w:hAnsiTheme="majorHAnsi" w:cs="Microsoft Sans Serif"/>
          <w:sz w:val="22"/>
          <w:szCs w:val="22"/>
        </w:rPr>
        <w:t>ast models for WAVEWATCH3.</w:t>
      </w:r>
    </w:p>
    <w:p w14:paraId="17229A84"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Investigation of sea ice boundary to order high resolution SAR data.</w:t>
      </w:r>
    </w:p>
    <w:p w14:paraId="258E7B98" w14:textId="77777777" w:rsidR="00A67CCA" w:rsidRPr="007279F9" w:rsidRDefault="00A67CCA" w:rsidP="00A67CCA">
      <w:pPr>
        <w:pStyle w:val="ListParagraph"/>
        <w:numPr>
          <w:ilvl w:val="0"/>
          <w:numId w:val="4"/>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66282E30" w14:textId="77777777" w:rsidR="00E76568" w:rsidRPr="007279F9" w:rsidRDefault="00A67CCA" w:rsidP="00A67CCA">
      <w:pPr>
        <w:pStyle w:val="ListParagraph"/>
        <w:numPr>
          <w:ilvl w:val="0"/>
          <w:numId w:val="4"/>
        </w:numPr>
        <w:rPr>
          <w:rFonts w:asciiTheme="majorHAnsi" w:hAnsiTheme="majorHAnsi"/>
          <w:sz w:val="22"/>
          <w:szCs w:val="22"/>
        </w:rPr>
      </w:pPr>
      <w:r w:rsidRPr="007279F9">
        <w:rPr>
          <w:rFonts w:asciiTheme="majorHAnsi" w:eastAsia="Times New Roman" w:hAnsiTheme="majorHAnsi" w:cs="Microsoft Sans Serif"/>
          <w:sz w:val="22"/>
          <w:szCs w:val="22"/>
        </w:rPr>
        <w:t>Compare to other data or use for model forcing</w:t>
      </w:r>
    </w:p>
    <w:p w14:paraId="2E80DB94" w14:textId="77777777" w:rsidR="00A67CCA" w:rsidRDefault="00A67CCA">
      <w:pPr>
        <w:rPr>
          <w:rFonts w:asciiTheme="majorHAnsi" w:hAnsiTheme="majorHAnsi"/>
        </w:rPr>
      </w:pPr>
    </w:p>
    <w:p w14:paraId="20748513" w14:textId="77777777" w:rsidR="007279F9" w:rsidRDefault="007279F9" w:rsidP="007279F9">
      <w:pPr>
        <w:rPr>
          <w:rFonts w:asciiTheme="majorHAnsi" w:hAnsiTheme="majorHAnsi"/>
          <w:b/>
          <w:color w:val="000000"/>
          <w:sz w:val="28"/>
          <w:szCs w:val="28"/>
        </w:rPr>
      </w:pPr>
    </w:p>
    <w:p w14:paraId="3121E83E" w14:textId="77777777" w:rsidR="000B6082" w:rsidRDefault="000B6082">
      <w:pPr>
        <w:rPr>
          <w:rFonts w:asciiTheme="majorHAnsi" w:hAnsiTheme="majorHAnsi"/>
          <w:b/>
          <w:color w:val="000000"/>
          <w:sz w:val="28"/>
          <w:szCs w:val="28"/>
        </w:rPr>
      </w:pPr>
      <w:r>
        <w:rPr>
          <w:rFonts w:asciiTheme="majorHAnsi" w:hAnsiTheme="majorHAnsi"/>
          <w:b/>
          <w:color w:val="000000"/>
          <w:sz w:val="28"/>
          <w:szCs w:val="28"/>
        </w:rPr>
        <w:br w:type="page"/>
      </w:r>
    </w:p>
    <w:p w14:paraId="7CD77128" w14:textId="77777777" w:rsidR="000B6082" w:rsidRDefault="007279F9" w:rsidP="007279F9">
      <w:pPr>
        <w:rPr>
          <w:rFonts w:asciiTheme="majorHAnsi" w:hAnsiTheme="majorHAnsi"/>
          <w:b/>
          <w:color w:val="000000"/>
          <w:sz w:val="28"/>
          <w:szCs w:val="28"/>
        </w:rPr>
      </w:pPr>
      <w:r w:rsidRPr="00A84F9A">
        <w:rPr>
          <w:rFonts w:asciiTheme="majorHAnsi" w:hAnsiTheme="majorHAnsi"/>
          <w:b/>
          <w:color w:val="000000"/>
          <w:sz w:val="28"/>
          <w:szCs w:val="28"/>
        </w:rPr>
        <w:lastRenderedPageBreak/>
        <w:t>National</w:t>
      </w:r>
      <w:r>
        <w:rPr>
          <w:rFonts w:asciiTheme="majorHAnsi" w:hAnsiTheme="majorHAnsi"/>
          <w:b/>
          <w:color w:val="000000"/>
          <w:sz w:val="28"/>
          <w:szCs w:val="28"/>
        </w:rPr>
        <w:t xml:space="preserve"> Snow and</w:t>
      </w:r>
      <w:r w:rsidRPr="00A84F9A">
        <w:rPr>
          <w:rFonts w:asciiTheme="majorHAnsi" w:hAnsiTheme="majorHAnsi"/>
          <w:b/>
          <w:color w:val="000000"/>
          <w:sz w:val="28"/>
          <w:szCs w:val="28"/>
        </w:rPr>
        <w:t xml:space="preserve"> Ice </w:t>
      </w:r>
      <w:r>
        <w:rPr>
          <w:rFonts w:asciiTheme="majorHAnsi" w:hAnsiTheme="majorHAnsi"/>
          <w:b/>
          <w:color w:val="000000"/>
          <w:sz w:val="28"/>
          <w:szCs w:val="28"/>
        </w:rPr>
        <w:t xml:space="preserve">Data </w:t>
      </w:r>
      <w:r w:rsidRPr="00A84F9A">
        <w:rPr>
          <w:rFonts w:asciiTheme="majorHAnsi" w:hAnsiTheme="majorHAnsi"/>
          <w:b/>
          <w:color w:val="000000"/>
          <w:sz w:val="28"/>
          <w:szCs w:val="28"/>
        </w:rPr>
        <w:t>Center (N</w:t>
      </w:r>
      <w:r>
        <w:rPr>
          <w:rFonts w:asciiTheme="majorHAnsi" w:hAnsiTheme="majorHAnsi"/>
          <w:b/>
          <w:color w:val="000000"/>
          <w:sz w:val="28"/>
          <w:szCs w:val="28"/>
        </w:rPr>
        <w:t>S</w:t>
      </w:r>
      <w:r w:rsidRPr="00A84F9A">
        <w:rPr>
          <w:rFonts w:asciiTheme="majorHAnsi" w:hAnsiTheme="majorHAnsi"/>
          <w:b/>
          <w:color w:val="000000"/>
          <w:sz w:val="28"/>
          <w:szCs w:val="28"/>
        </w:rPr>
        <w:t>I</w:t>
      </w:r>
      <w:r>
        <w:rPr>
          <w:rFonts w:asciiTheme="majorHAnsi" w:hAnsiTheme="majorHAnsi"/>
          <w:b/>
          <w:color w:val="000000"/>
          <w:sz w:val="28"/>
          <w:szCs w:val="28"/>
        </w:rPr>
        <w:t>D</w:t>
      </w:r>
      <w:r w:rsidRPr="00A84F9A">
        <w:rPr>
          <w:rFonts w:asciiTheme="majorHAnsi" w:hAnsiTheme="majorHAnsi"/>
          <w:b/>
          <w:color w:val="000000"/>
          <w:sz w:val="28"/>
          <w:szCs w:val="28"/>
        </w:rPr>
        <w:t>C)</w:t>
      </w:r>
    </w:p>
    <w:p w14:paraId="701CF52D" w14:textId="77777777" w:rsidR="001F4289" w:rsidRPr="001F4289" w:rsidRDefault="0043463B" w:rsidP="007279F9">
      <w:pPr>
        <w:rPr>
          <w:rFonts w:asciiTheme="majorHAnsi" w:hAnsiTheme="majorHAnsi"/>
          <w:b/>
          <w:color w:val="000000"/>
          <w:sz w:val="28"/>
          <w:szCs w:val="28"/>
        </w:rPr>
      </w:pPr>
      <w:hyperlink r:id="rId23" w:history="1">
        <w:r w:rsidR="001F4289" w:rsidRPr="001F4289">
          <w:rPr>
            <w:rStyle w:val="Hyperlink"/>
            <w:rFonts w:asciiTheme="majorHAnsi" w:hAnsiTheme="majorHAnsi"/>
          </w:rPr>
          <w:t>http://nsidc.org/</w:t>
        </w:r>
      </w:hyperlink>
    </w:p>
    <w:p w14:paraId="21F6C40C" w14:textId="77777777" w:rsidR="007279F9" w:rsidRDefault="007279F9">
      <w:pPr>
        <w:rPr>
          <w:rFonts w:asciiTheme="majorHAnsi" w:hAnsiTheme="majorHAnsi"/>
        </w:rPr>
      </w:pPr>
    </w:p>
    <w:p w14:paraId="12CBCE37" w14:textId="77777777" w:rsidR="000B6082" w:rsidRDefault="000B6082">
      <w:pPr>
        <w:rPr>
          <w:rFonts w:asciiTheme="majorHAnsi" w:hAnsiTheme="majorHAnsi"/>
        </w:rPr>
      </w:pPr>
      <w:r w:rsidRPr="000B6082">
        <w:rPr>
          <w:rFonts w:asciiTheme="majorHAnsi" w:hAnsiTheme="majorHAnsi"/>
          <w:noProof/>
        </w:rPr>
        <w:drawing>
          <wp:inline distT="0" distB="0" distL="0" distR="0" wp14:anchorId="621A46E7" wp14:editId="251EF7BE">
            <wp:extent cx="5876925" cy="4562475"/>
            <wp:effectExtent l="19050" t="0" r="9525"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B2BCE5" w14:textId="77777777" w:rsidR="000B6082" w:rsidRDefault="000B6082">
      <w:pPr>
        <w:rPr>
          <w:rFonts w:asciiTheme="majorHAnsi" w:hAnsiTheme="majorHAnsi"/>
        </w:rPr>
      </w:pPr>
    </w:p>
    <w:p w14:paraId="77055768" w14:textId="77777777" w:rsidR="000B6082" w:rsidRDefault="005C60DA">
      <w:pPr>
        <w:rPr>
          <w:rFonts w:asciiTheme="majorHAnsi" w:hAnsiTheme="majorHAnsi"/>
        </w:rPr>
      </w:pPr>
      <w:r w:rsidRPr="005C60DA">
        <w:rPr>
          <w:rFonts w:asciiTheme="majorHAnsi" w:hAnsiTheme="majorHAnsi"/>
          <w:noProof/>
        </w:rPr>
        <w:drawing>
          <wp:inline distT="0" distB="0" distL="0" distR="0" wp14:anchorId="3012F61D" wp14:editId="627871F4">
            <wp:extent cx="6086475" cy="2828925"/>
            <wp:effectExtent l="19050" t="0" r="9525"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F73628" w14:textId="77777777" w:rsidR="000B6082" w:rsidRPr="00562A8B" w:rsidRDefault="000B6082">
      <w:pPr>
        <w:rPr>
          <w:rFonts w:asciiTheme="majorHAnsi" w:hAnsiTheme="majorHAnsi"/>
        </w:rPr>
      </w:pPr>
    </w:p>
    <w:p w14:paraId="00E55C4D" w14:textId="77777777" w:rsidR="000B6082" w:rsidRDefault="000B6082" w:rsidP="00A67CCA">
      <w:pPr>
        <w:rPr>
          <w:rFonts w:asciiTheme="majorHAnsi" w:hAnsiTheme="majorHAnsi"/>
          <w:b/>
          <w:color w:val="000000"/>
        </w:rPr>
      </w:pPr>
    </w:p>
    <w:p w14:paraId="7A129930" w14:textId="77777777" w:rsidR="00A67CCA" w:rsidRPr="00562A8B" w:rsidRDefault="00A67CCA" w:rsidP="00A67CCA">
      <w:pPr>
        <w:rPr>
          <w:rFonts w:asciiTheme="majorHAnsi" w:hAnsiTheme="majorHAnsi"/>
          <w:b/>
          <w:color w:val="000000"/>
        </w:rPr>
      </w:pPr>
      <w:r w:rsidRPr="00562A8B">
        <w:rPr>
          <w:rFonts w:asciiTheme="majorHAnsi" w:hAnsiTheme="majorHAnsi"/>
          <w:b/>
          <w:color w:val="000000"/>
        </w:rPr>
        <w:t xml:space="preserve">How often do you use information from </w:t>
      </w:r>
      <w:r w:rsidRPr="00D00635">
        <w:rPr>
          <w:rFonts w:asciiTheme="majorHAnsi" w:hAnsiTheme="majorHAnsi"/>
          <w:b/>
          <w:color w:val="000000"/>
          <w:u w:val="single"/>
        </w:rPr>
        <w:t>NSIDC</w:t>
      </w:r>
      <w:r w:rsidRPr="00562A8B">
        <w:rPr>
          <w:rFonts w:asciiTheme="majorHAnsi" w:hAnsiTheme="majorHAnsi"/>
          <w:b/>
          <w:color w:val="000000"/>
        </w:rPr>
        <w:t xml:space="preserve"> and for what purpose?</w:t>
      </w:r>
    </w:p>
    <w:p w14:paraId="368BAE84"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Look at development of ice</w:t>
      </w:r>
    </w:p>
    <w:p w14:paraId="27B2C882"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hAnsiTheme="majorHAnsi" w:cs="Lucida Grande"/>
          <w:color w:val="000000"/>
          <w:sz w:val="22"/>
          <w:szCs w:val="22"/>
        </w:rPr>
        <w:t>Track ice movement for first barge arrivals in the spring to determine access routes.  Used only breakup and freeze up periods to determine impact to operations.</w:t>
      </w:r>
    </w:p>
    <w:p w14:paraId="10C2F2CE"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Curious</w:t>
      </w:r>
    </w:p>
    <w:p w14:paraId="21E97891"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Navigation. For this reason Climatology is not that useful, it is interesting though.</w:t>
      </w:r>
    </w:p>
    <w:p w14:paraId="14C32134"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Marginal ice zone and &gt;8/10ths ice coverage.</w:t>
      </w:r>
    </w:p>
    <w:p w14:paraId="1CDD8928"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 sea ice information to help me with my fishing endeavors.   I also check them for weather patterns and how weather will be on the ice.</w:t>
      </w:r>
    </w:p>
    <w:p w14:paraId="79E37F05"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278CEB90"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use their products, </w:t>
      </w:r>
      <w:r w:rsidR="00C53F50" w:rsidRPr="007279F9">
        <w:rPr>
          <w:rFonts w:asciiTheme="majorHAnsi" w:eastAsia="Times New Roman" w:hAnsiTheme="majorHAnsi" w:cs="Microsoft Sans Serif"/>
          <w:sz w:val="22"/>
          <w:szCs w:val="22"/>
        </w:rPr>
        <w:t>aggregates</w:t>
      </w:r>
      <w:r w:rsidRPr="007279F9">
        <w:rPr>
          <w:rFonts w:asciiTheme="majorHAnsi" w:eastAsia="Times New Roman" w:hAnsiTheme="majorHAnsi" w:cs="Microsoft Sans Serif"/>
          <w:sz w:val="22"/>
          <w:szCs w:val="22"/>
        </w:rPr>
        <w:t xml:space="preserve"> of others, on a more frequent basis - since it's all nicely located in one spot.</w:t>
      </w:r>
    </w:p>
    <w:p w14:paraId="6435B9D1"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Briefing local disaster coordinator's office, Search and Rescue, and whaling captains on conditions and expected changes.</w:t>
      </w:r>
    </w:p>
    <w:p w14:paraId="7C268434"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6CAAB3B4"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The U.S. National Ice Center charts that are available on the NSIDC website are useless, as the resolution is severely degraded from the data that was provided to them.  I use in-house data derived from the NSIDC product, that is actually rendered usable as a briefing/display tool</w:t>
      </w:r>
    </w:p>
    <w:p w14:paraId="6BBCE11F"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Climate changes &amp; </w:t>
      </w:r>
      <w:proofErr w:type="spellStart"/>
      <w:r w:rsidRPr="007279F9">
        <w:rPr>
          <w:rFonts w:asciiTheme="majorHAnsi" w:eastAsia="Times New Roman" w:hAnsiTheme="majorHAnsi" w:cs="Microsoft Sans Serif"/>
          <w:sz w:val="22"/>
          <w:szCs w:val="22"/>
        </w:rPr>
        <w:t>environmontal</w:t>
      </w:r>
      <w:proofErr w:type="spellEnd"/>
      <w:r w:rsidRPr="007279F9">
        <w:rPr>
          <w:rFonts w:asciiTheme="majorHAnsi" w:eastAsia="Times New Roman" w:hAnsiTheme="majorHAnsi" w:cs="Microsoft Sans Serif"/>
          <w:sz w:val="22"/>
          <w:szCs w:val="22"/>
        </w:rPr>
        <w:t xml:space="preserve"> impacts.</w:t>
      </w:r>
    </w:p>
    <w:p w14:paraId="48154F48"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download the monthly sea ice extent data and comparing with model simulations. I am planning to use their daily analysis soon.</w:t>
      </w:r>
    </w:p>
    <w:p w14:paraId="748F6215"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model and climate studies</w:t>
      </w:r>
    </w:p>
    <w:p w14:paraId="3BB2B32B"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monitoring Arctic ice extent, particularly in summer</w:t>
      </w:r>
    </w:p>
    <w:p w14:paraId="5190560E"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keeping up to date with what the ice is doing</w:t>
      </w:r>
    </w:p>
    <w:p w14:paraId="29424455"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Look at some pieces, again for reference with the SIWO/SIO projects.</w:t>
      </w:r>
    </w:p>
    <w:p w14:paraId="6E444446"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keeping up with sea ice extent during summer (for Sea Ice Outlook)</w:t>
      </w:r>
    </w:p>
    <w:p w14:paraId="4BFC11A3"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just want to know if there is more or less ice- keeping a eye on the climate out of personal </w:t>
      </w:r>
      <w:proofErr w:type="spellStart"/>
      <w:r w:rsidRPr="007279F9">
        <w:rPr>
          <w:rFonts w:asciiTheme="majorHAnsi" w:eastAsia="Times New Roman" w:hAnsiTheme="majorHAnsi" w:cs="Microsoft Sans Serif"/>
          <w:sz w:val="22"/>
          <w:szCs w:val="22"/>
        </w:rPr>
        <w:t>intrest</w:t>
      </w:r>
      <w:proofErr w:type="spellEnd"/>
    </w:p>
    <w:p w14:paraId="203D7CBF"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info on ice conditions</w:t>
      </w:r>
    </w:p>
    <w:p w14:paraId="71E77FC1"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See the bigger picture and trend</w:t>
      </w:r>
    </w:p>
    <w:p w14:paraId="591CFD2F"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NSIDC is very helpful in being the warehouse of ice products/data.  The monthly ice summary posted on the website is also very useful.  We are currently working to convert the MASIE ice/no mask to a daily ice concentration product.</w:t>
      </w:r>
    </w:p>
    <w:p w14:paraId="4829C778"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proofErr w:type="gramStart"/>
      <w:r w:rsidRPr="007279F9">
        <w:rPr>
          <w:rFonts w:asciiTheme="majorHAnsi" w:eastAsia="Times New Roman" w:hAnsiTheme="majorHAnsi" w:cs="Microsoft Sans Serif"/>
          <w:sz w:val="22"/>
          <w:szCs w:val="22"/>
        </w:rPr>
        <w:t>my</w:t>
      </w:r>
      <w:proofErr w:type="gramEnd"/>
      <w:r w:rsidRPr="007279F9">
        <w:rPr>
          <w:rFonts w:asciiTheme="majorHAnsi" w:eastAsia="Times New Roman" w:hAnsiTheme="majorHAnsi" w:cs="Microsoft Sans Serif"/>
          <w:sz w:val="22"/>
          <w:szCs w:val="22"/>
        </w:rPr>
        <w:t xml:space="preserve"> work is sea ice geophysics research. I look for products for my work but only on a monthly basis to find good case studies.</w:t>
      </w:r>
    </w:p>
    <w:p w14:paraId="05D626CE"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one of the basic updates on Arctic sea ice conditions</w:t>
      </w:r>
    </w:p>
    <w:p w14:paraId="039B6902"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evaluation of current ice conditions</w:t>
      </w:r>
    </w:p>
    <w:p w14:paraId="7C181FBB"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download the SSMI data daily through automated scripts.</w:t>
      </w:r>
    </w:p>
    <w:p w14:paraId="44863701"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 historical data for statistical prediction of sea ice in a certain area.</w:t>
      </w:r>
    </w:p>
    <w:p w14:paraId="6BF8F4C2"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48D296AF"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Evaluate sea ice habitat for seals.</w:t>
      </w:r>
    </w:p>
    <w:p w14:paraId="51EB9A1B"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Used for estimating the rate of climate change in the Arctic in order to a) justify the need for improved observations and basic research and b) inform policy development for the region in the </w:t>
      </w:r>
      <w:proofErr w:type="spellStart"/>
      <w:r w:rsidRPr="007279F9">
        <w:rPr>
          <w:rFonts w:asciiTheme="majorHAnsi" w:eastAsia="Times New Roman" w:hAnsiTheme="majorHAnsi" w:cs="Microsoft Sans Serif"/>
          <w:sz w:val="22"/>
          <w:szCs w:val="22"/>
        </w:rPr>
        <w:t>DoD</w:t>
      </w:r>
      <w:proofErr w:type="spellEnd"/>
      <w:r w:rsidRPr="007279F9">
        <w:rPr>
          <w:rFonts w:asciiTheme="majorHAnsi" w:eastAsia="Times New Roman" w:hAnsiTheme="majorHAnsi" w:cs="Microsoft Sans Serif"/>
          <w:sz w:val="22"/>
          <w:szCs w:val="22"/>
        </w:rPr>
        <w:t>.</w:t>
      </w:r>
    </w:p>
    <w:p w14:paraId="5683D22D"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lastRenderedPageBreak/>
        <w:t>Used for navigational information and planning while operating in the Arctic and the Bering Sea.</w:t>
      </w:r>
    </w:p>
    <w:p w14:paraId="1A22F66C"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information and scientific analysis</w:t>
      </w:r>
    </w:p>
    <w:p w14:paraId="4A543A31"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background for now, more focused for SIKULIAQ operations in the future.</w:t>
      </w:r>
    </w:p>
    <w:p w14:paraId="1C49430B"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To visualize ice concentration around villages to guide us in our seal and walrus tagging projects.  2. Provide Ice data for covariates in a habitat analysis of seal and walrus location data. </w:t>
      </w:r>
      <w:proofErr w:type="gramStart"/>
      <w:r w:rsidRPr="007279F9">
        <w:rPr>
          <w:rFonts w:asciiTheme="majorHAnsi" w:eastAsia="Times New Roman" w:hAnsiTheme="majorHAnsi" w:cs="Microsoft Sans Serif"/>
          <w:sz w:val="22"/>
          <w:szCs w:val="22"/>
        </w:rPr>
        <w:t>or</w:t>
      </w:r>
      <w:proofErr w:type="gramEnd"/>
      <w:r w:rsidRPr="007279F9">
        <w:rPr>
          <w:rFonts w:asciiTheme="majorHAnsi" w:eastAsia="Times New Roman" w:hAnsiTheme="majorHAnsi" w:cs="Microsoft Sans Serif"/>
          <w:sz w:val="22"/>
          <w:szCs w:val="22"/>
        </w:rPr>
        <w:t xml:space="preserve"> 3. Ice concentration data included in seal and walrus movement maps.</w:t>
      </w:r>
    </w:p>
    <w:p w14:paraId="419DBD49"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Assessing polar bear and walrus sea ice habitats and sometimes for field logistics.</w:t>
      </w:r>
    </w:p>
    <w:p w14:paraId="5B736D83"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them for research. I download the daily gridded files from NSIDC and then make my own monthly and annual climatologies and anomalies.  I use browse images on occasion to answer particular questions on the fly but not for research quality publications.</w:t>
      </w:r>
    </w:p>
    <w:p w14:paraId="763D2C2E"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 the news to keep up-to-date with what is happening and it provides a useful synthesis - also like using the "</w:t>
      </w:r>
      <w:proofErr w:type="spellStart"/>
      <w:r w:rsidRPr="007279F9">
        <w:rPr>
          <w:rFonts w:asciiTheme="majorHAnsi" w:eastAsia="Times New Roman" w:hAnsiTheme="majorHAnsi" w:cs="Microsoft Sans Serif"/>
          <w:sz w:val="22"/>
          <w:szCs w:val="22"/>
        </w:rPr>
        <w:t>charctic</w:t>
      </w:r>
      <w:proofErr w:type="spellEnd"/>
      <w:r w:rsidRPr="007279F9">
        <w:rPr>
          <w:rFonts w:asciiTheme="majorHAnsi" w:eastAsia="Times New Roman" w:hAnsiTheme="majorHAnsi" w:cs="Microsoft Sans Serif"/>
          <w:sz w:val="22"/>
          <w:szCs w:val="22"/>
        </w:rPr>
        <w:t>" plotting  Infrequently use data for comparing model output with observations</w:t>
      </w:r>
    </w:p>
    <w:p w14:paraId="23D4C8A3"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Compare to own results using high resolution SAR data, to plan a useful SAR Sea Ice Service</w:t>
      </w:r>
    </w:p>
    <w:p w14:paraId="3521ECA8"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7180C1E5"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Comparing interannual variations, variation of ice cover for research icebreaker planning.</w:t>
      </w:r>
    </w:p>
    <w:p w14:paraId="739B585D"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Most of these fall under the NOAA funding line at NSIDC, so under the project I manage.  I feel responsible for them so check them often.</w:t>
      </w:r>
    </w:p>
    <w:p w14:paraId="2999D076"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 - model evaluation.</w:t>
      </w:r>
    </w:p>
    <w:p w14:paraId="0CDF0F45"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Seasonally for mission planning but daily during those season (April-August).  Monthly for graphics and coarse analyses.  For true analyses I usually download entire seasons or years of daily data.</w:t>
      </w:r>
    </w:p>
    <w:p w14:paraId="645979B8"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Time series analyses.</w:t>
      </w:r>
    </w:p>
    <w:p w14:paraId="579F75C3"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various</w:t>
      </w:r>
    </w:p>
    <w:p w14:paraId="1B75A597"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Mostly used for presentations about emerging Coast Guard roles in the Arctic and trends in Arctic Shipping.</w:t>
      </w:r>
    </w:p>
    <w:p w14:paraId="0B5E4CFA" w14:textId="77777777" w:rsidR="00A67CCA" w:rsidRPr="007279F9" w:rsidRDefault="00A67CCA" w:rsidP="00A67CCA">
      <w:pPr>
        <w:pStyle w:val="ListParagraph"/>
        <w:numPr>
          <w:ilvl w:val="0"/>
          <w:numId w:val="5"/>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NEPA and modeling.</w:t>
      </w:r>
    </w:p>
    <w:p w14:paraId="3BBBD25C" w14:textId="77777777" w:rsidR="00A67CCA" w:rsidRPr="007279F9" w:rsidRDefault="00A67CCA" w:rsidP="00A67CCA">
      <w:pPr>
        <w:pStyle w:val="ListParagraph"/>
        <w:numPr>
          <w:ilvl w:val="0"/>
          <w:numId w:val="5"/>
        </w:numPr>
        <w:rPr>
          <w:rFonts w:asciiTheme="majorHAnsi" w:hAnsiTheme="majorHAnsi"/>
          <w:sz w:val="22"/>
          <w:szCs w:val="22"/>
        </w:rPr>
      </w:pPr>
      <w:r w:rsidRPr="007279F9">
        <w:rPr>
          <w:rFonts w:asciiTheme="majorHAnsi" w:eastAsia="Times New Roman" w:hAnsiTheme="majorHAnsi" w:cs="Microsoft Sans Serif"/>
          <w:sz w:val="22"/>
          <w:szCs w:val="22"/>
        </w:rPr>
        <w:t>Sometimes I use this data when good MODIS images are not available.</w:t>
      </w:r>
    </w:p>
    <w:p w14:paraId="2F81EE76" w14:textId="77777777" w:rsidR="00A67CCA" w:rsidRPr="00562A8B" w:rsidRDefault="00A67CCA">
      <w:pPr>
        <w:rPr>
          <w:rFonts w:asciiTheme="majorHAnsi" w:hAnsiTheme="majorHAnsi"/>
        </w:rPr>
      </w:pPr>
    </w:p>
    <w:p w14:paraId="26A5F2F2" w14:textId="77777777" w:rsidR="007279F9" w:rsidRDefault="007279F9" w:rsidP="00A67CCA">
      <w:pPr>
        <w:rPr>
          <w:rFonts w:asciiTheme="majorHAnsi" w:hAnsiTheme="majorHAnsi"/>
          <w:b/>
          <w:color w:val="000000"/>
        </w:rPr>
      </w:pPr>
    </w:p>
    <w:p w14:paraId="4765EBBB" w14:textId="77777777" w:rsidR="005C60DA" w:rsidRDefault="005C60DA">
      <w:pPr>
        <w:rPr>
          <w:rFonts w:asciiTheme="majorHAnsi" w:hAnsiTheme="majorHAnsi"/>
          <w:b/>
          <w:color w:val="000000"/>
          <w:sz w:val="28"/>
          <w:szCs w:val="28"/>
        </w:rPr>
      </w:pPr>
      <w:r>
        <w:rPr>
          <w:rFonts w:asciiTheme="majorHAnsi" w:hAnsiTheme="majorHAnsi"/>
          <w:b/>
          <w:color w:val="000000"/>
          <w:sz w:val="28"/>
          <w:szCs w:val="28"/>
        </w:rPr>
        <w:br w:type="page"/>
      </w:r>
    </w:p>
    <w:p w14:paraId="2C113928" w14:textId="77777777" w:rsidR="007279F9" w:rsidRDefault="007279F9" w:rsidP="007279F9">
      <w:pPr>
        <w:rPr>
          <w:rFonts w:asciiTheme="majorHAnsi" w:hAnsiTheme="majorHAnsi"/>
          <w:b/>
          <w:color w:val="000000"/>
          <w:sz w:val="28"/>
          <w:szCs w:val="28"/>
        </w:rPr>
      </w:pPr>
      <w:r>
        <w:rPr>
          <w:rFonts w:asciiTheme="majorHAnsi" w:hAnsiTheme="majorHAnsi"/>
          <w:b/>
          <w:color w:val="000000"/>
          <w:sz w:val="28"/>
          <w:szCs w:val="28"/>
        </w:rPr>
        <w:lastRenderedPageBreak/>
        <w:t>Geographic Information Network of Alaska</w:t>
      </w:r>
      <w:r w:rsidRPr="00A84F9A">
        <w:rPr>
          <w:rFonts w:asciiTheme="majorHAnsi" w:hAnsiTheme="majorHAnsi"/>
          <w:b/>
          <w:color w:val="000000"/>
          <w:sz w:val="28"/>
          <w:szCs w:val="28"/>
        </w:rPr>
        <w:t xml:space="preserve"> (</w:t>
      </w:r>
      <w:r>
        <w:rPr>
          <w:rFonts w:asciiTheme="majorHAnsi" w:hAnsiTheme="majorHAnsi"/>
          <w:b/>
          <w:color w:val="000000"/>
          <w:sz w:val="28"/>
          <w:szCs w:val="28"/>
        </w:rPr>
        <w:t>GINA</w:t>
      </w:r>
      <w:r w:rsidRPr="00A84F9A">
        <w:rPr>
          <w:rFonts w:asciiTheme="majorHAnsi" w:hAnsiTheme="majorHAnsi"/>
          <w:b/>
          <w:color w:val="000000"/>
          <w:sz w:val="28"/>
          <w:szCs w:val="28"/>
        </w:rPr>
        <w:t>)</w:t>
      </w:r>
      <w:r>
        <w:rPr>
          <w:rFonts w:asciiTheme="majorHAnsi" w:hAnsiTheme="majorHAnsi"/>
          <w:b/>
          <w:color w:val="000000"/>
          <w:sz w:val="28"/>
          <w:szCs w:val="28"/>
        </w:rPr>
        <w:t xml:space="preserve"> </w:t>
      </w:r>
      <w:r w:rsidR="005C60DA">
        <w:rPr>
          <w:rFonts w:asciiTheme="majorHAnsi" w:hAnsiTheme="majorHAnsi"/>
          <w:b/>
          <w:color w:val="000000"/>
          <w:sz w:val="28"/>
          <w:szCs w:val="28"/>
        </w:rPr>
        <w:t>–</w:t>
      </w:r>
      <w:r>
        <w:rPr>
          <w:rFonts w:asciiTheme="majorHAnsi" w:hAnsiTheme="majorHAnsi"/>
          <w:b/>
          <w:color w:val="000000"/>
          <w:sz w:val="28"/>
          <w:szCs w:val="28"/>
        </w:rPr>
        <w:t xml:space="preserve"> UAF</w:t>
      </w:r>
    </w:p>
    <w:p w14:paraId="2BCA6D4D" w14:textId="77777777" w:rsidR="001F4289" w:rsidRPr="001F4289" w:rsidRDefault="0043463B" w:rsidP="007279F9">
      <w:pPr>
        <w:rPr>
          <w:rFonts w:asciiTheme="majorHAnsi" w:hAnsiTheme="majorHAnsi"/>
        </w:rPr>
      </w:pPr>
      <w:hyperlink r:id="rId26" w:history="1">
        <w:r w:rsidR="001F4289" w:rsidRPr="001F4289">
          <w:rPr>
            <w:rStyle w:val="Hyperlink"/>
            <w:rFonts w:asciiTheme="majorHAnsi" w:hAnsiTheme="majorHAnsi"/>
          </w:rPr>
          <w:t>http://sv.gina.alaska.edu/</w:t>
        </w:r>
      </w:hyperlink>
      <w:r w:rsidR="001F4289" w:rsidRPr="001F4289">
        <w:rPr>
          <w:rFonts w:asciiTheme="majorHAnsi" w:hAnsiTheme="majorHAnsi"/>
        </w:rPr>
        <w:t xml:space="preserve"> </w:t>
      </w:r>
    </w:p>
    <w:p w14:paraId="0FCFFE8A" w14:textId="77777777" w:rsidR="001F4289" w:rsidRDefault="001F4289" w:rsidP="007279F9">
      <w:pPr>
        <w:rPr>
          <w:rFonts w:asciiTheme="majorHAnsi" w:hAnsiTheme="majorHAnsi"/>
          <w:b/>
          <w:color w:val="000000"/>
          <w:sz w:val="28"/>
          <w:szCs w:val="28"/>
        </w:rPr>
      </w:pPr>
    </w:p>
    <w:p w14:paraId="3964A643" w14:textId="77777777" w:rsidR="005C60DA" w:rsidRDefault="005C60DA" w:rsidP="007279F9">
      <w:pPr>
        <w:rPr>
          <w:rFonts w:asciiTheme="majorHAnsi" w:hAnsiTheme="majorHAnsi"/>
          <w:b/>
          <w:color w:val="000000"/>
          <w:sz w:val="28"/>
          <w:szCs w:val="28"/>
        </w:rPr>
      </w:pPr>
      <w:r w:rsidRPr="005C60DA">
        <w:rPr>
          <w:rFonts w:asciiTheme="majorHAnsi" w:hAnsiTheme="majorHAnsi"/>
          <w:b/>
          <w:noProof/>
          <w:color w:val="000000"/>
          <w:sz w:val="28"/>
          <w:szCs w:val="28"/>
        </w:rPr>
        <w:drawing>
          <wp:inline distT="0" distB="0" distL="0" distR="0" wp14:anchorId="41B8790E" wp14:editId="5D08D8A3">
            <wp:extent cx="5229225" cy="3905250"/>
            <wp:effectExtent l="19050" t="0" r="9525"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4B1FAB" w14:textId="77777777" w:rsidR="007279F9" w:rsidRDefault="007279F9" w:rsidP="00A67CCA">
      <w:pPr>
        <w:rPr>
          <w:rFonts w:asciiTheme="majorHAnsi" w:hAnsiTheme="majorHAnsi"/>
          <w:b/>
          <w:color w:val="000000"/>
        </w:rPr>
      </w:pPr>
    </w:p>
    <w:p w14:paraId="0E0AE054" w14:textId="77777777" w:rsidR="007279F9" w:rsidRDefault="007513EE" w:rsidP="00A67CCA">
      <w:pPr>
        <w:rPr>
          <w:rFonts w:asciiTheme="majorHAnsi" w:hAnsiTheme="majorHAnsi"/>
          <w:b/>
          <w:color w:val="000000"/>
        </w:rPr>
      </w:pPr>
      <w:r w:rsidRPr="007513EE">
        <w:rPr>
          <w:rFonts w:asciiTheme="majorHAnsi" w:hAnsiTheme="majorHAnsi"/>
          <w:b/>
          <w:noProof/>
          <w:color w:val="000000"/>
        </w:rPr>
        <w:drawing>
          <wp:inline distT="0" distB="0" distL="0" distR="0" wp14:anchorId="376BDB27" wp14:editId="3FC33D43">
            <wp:extent cx="5829300" cy="2949526"/>
            <wp:effectExtent l="19050" t="0" r="19050" b="3224"/>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4CBDFF" w14:textId="77777777" w:rsidR="000B6082" w:rsidRDefault="000B6082" w:rsidP="00A67CCA">
      <w:pPr>
        <w:rPr>
          <w:rFonts w:asciiTheme="majorHAnsi" w:hAnsiTheme="majorHAnsi"/>
          <w:b/>
          <w:color w:val="000000"/>
        </w:rPr>
      </w:pPr>
    </w:p>
    <w:p w14:paraId="6521C46A" w14:textId="77777777" w:rsidR="000B6082" w:rsidRDefault="000B6082" w:rsidP="00A67CCA">
      <w:pPr>
        <w:rPr>
          <w:rFonts w:asciiTheme="majorHAnsi" w:hAnsiTheme="majorHAnsi"/>
          <w:b/>
          <w:color w:val="000000"/>
        </w:rPr>
      </w:pPr>
    </w:p>
    <w:p w14:paraId="5B78FC1C" w14:textId="77777777" w:rsidR="00A67CCA" w:rsidRPr="00562A8B" w:rsidRDefault="00A67CCA" w:rsidP="00A67CCA">
      <w:pPr>
        <w:rPr>
          <w:rFonts w:asciiTheme="majorHAnsi" w:hAnsiTheme="majorHAnsi"/>
          <w:b/>
          <w:color w:val="000000"/>
        </w:rPr>
      </w:pPr>
      <w:r w:rsidRPr="00562A8B">
        <w:rPr>
          <w:rFonts w:asciiTheme="majorHAnsi" w:hAnsiTheme="majorHAnsi"/>
          <w:b/>
          <w:color w:val="000000"/>
        </w:rPr>
        <w:lastRenderedPageBreak/>
        <w:t xml:space="preserve">How often do you use information from </w:t>
      </w:r>
      <w:proofErr w:type="spellStart"/>
      <w:r w:rsidR="00C53F50" w:rsidRPr="00D00635">
        <w:rPr>
          <w:rFonts w:asciiTheme="majorHAnsi" w:hAnsiTheme="majorHAnsi"/>
          <w:b/>
          <w:color w:val="000000"/>
          <w:u w:val="single"/>
        </w:rPr>
        <w:t>Swathviewer</w:t>
      </w:r>
      <w:proofErr w:type="spellEnd"/>
      <w:r w:rsidR="00C53F50" w:rsidRPr="00D00635">
        <w:rPr>
          <w:rFonts w:asciiTheme="majorHAnsi" w:hAnsiTheme="majorHAnsi"/>
          <w:b/>
          <w:color w:val="000000"/>
          <w:u w:val="single"/>
        </w:rPr>
        <w:t xml:space="preserve"> or Puffin Feeder at </w:t>
      </w:r>
      <w:r w:rsidRPr="00D00635">
        <w:rPr>
          <w:rFonts w:asciiTheme="majorHAnsi" w:hAnsiTheme="majorHAnsi"/>
          <w:b/>
          <w:color w:val="000000"/>
          <w:u w:val="single"/>
        </w:rPr>
        <w:t>GINA</w:t>
      </w:r>
      <w:r w:rsidRPr="00562A8B">
        <w:rPr>
          <w:rFonts w:asciiTheme="majorHAnsi" w:hAnsiTheme="majorHAnsi"/>
          <w:b/>
          <w:color w:val="000000"/>
        </w:rPr>
        <w:t xml:space="preserve"> and for what purpose?</w:t>
      </w:r>
    </w:p>
    <w:p w14:paraId="4B6CA3B3"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Field work planning</w:t>
      </w:r>
    </w:p>
    <w:p w14:paraId="21D0E897"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same reasons above</w:t>
      </w:r>
    </w:p>
    <w:p w14:paraId="6677A52C"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Field work in Barrow.</w:t>
      </w:r>
    </w:p>
    <w:p w14:paraId="17086B4B"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these things for watching the sea ice flow.</w:t>
      </w:r>
    </w:p>
    <w:p w14:paraId="3908DBB6"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 the VIIRS data when analyzing the Alaska region charts.</w:t>
      </w:r>
    </w:p>
    <w:p w14:paraId="23E1A930"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Access occasionally, general interest.</w:t>
      </w:r>
    </w:p>
    <w:p w14:paraId="232468A3"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Sea Ice for Walrus Outlook (weekly reports)</w:t>
      </w:r>
    </w:p>
    <w:p w14:paraId="46CEF2A8"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have used it to view ice data availability, but haven't found a useful way to download data of interest for personal use in GIS-based applications</w:t>
      </w:r>
    </w:p>
    <w:p w14:paraId="0C3FEEC7"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I'd like to learn more</w:t>
      </w:r>
    </w:p>
    <w:p w14:paraId="0BB7F04F"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Wow, how can I learn more about all the data that's available?</w:t>
      </w:r>
    </w:p>
    <w:p w14:paraId="2A8ABA07"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Use it in the springtime to monitor breakup conditions.  </w:t>
      </w:r>
      <w:proofErr w:type="gramStart"/>
      <w:r w:rsidRPr="007279F9">
        <w:rPr>
          <w:rFonts w:asciiTheme="majorHAnsi" w:eastAsia="Times New Roman" w:hAnsiTheme="majorHAnsi" w:cs="Microsoft Sans Serif"/>
          <w:sz w:val="22"/>
          <w:szCs w:val="22"/>
        </w:rPr>
        <w:t>recently</w:t>
      </w:r>
      <w:proofErr w:type="gramEnd"/>
      <w:r w:rsidRPr="007279F9">
        <w:rPr>
          <w:rFonts w:asciiTheme="majorHAnsi" w:eastAsia="Times New Roman" w:hAnsiTheme="majorHAnsi" w:cs="Microsoft Sans Serif"/>
          <w:sz w:val="22"/>
          <w:szCs w:val="22"/>
        </w:rPr>
        <w:t xml:space="preserve"> it has not been working for me, so I moved to NASA images forwarded by people at NMML.</w:t>
      </w:r>
    </w:p>
    <w:p w14:paraId="270F6248"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scientific analyses</w:t>
      </w:r>
    </w:p>
    <w:p w14:paraId="143A1F6D"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14D46614"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Used frequently in the Arctic and as necessary in the Bering Sea.</w:t>
      </w:r>
    </w:p>
    <w:p w14:paraId="335CB9B3"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I use the </w:t>
      </w: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weekly to visualize ice concentration around villages to guide us in our seal and walrus tagging projects.</w:t>
      </w:r>
    </w:p>
    <w:p w14:paraId="074CD6DB"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Assessing habitat conditions in relation to wildlife migrations.</w:t>
      </w:r>
    </w:p>
    <w:p w14:paraId="29DB4655"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Checking ice conditions on a particular day.</w:t>
      </w:r>
    </w:p>
    <w:p w14:paraId="5C25FC40"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Good to know about these!  In the past I've used AOOS, of course, and Barrow Ice Observatory web site.</w:t>
      </w:r>
    </w:p>
    <w:p w14:paraId="384B0721" w14:textId="77777777" w:rsidR="003609BE" w:rsidRPr="007279F9" w:rsidRDefault="003609BE" w:rsidP="003609BE">
      <w:pPr>
        <w:pStyle w:val="ListParagraph"/>
        <w:numPr>
          <w:ilvl w:val="0"/>
          <w:numId w:val="7"/>
        </w:numPr>
        <w:rPr>
          <w:rFonts w:asciiTheme="majorHAnsi" w:eastAsia="Times New Roman" w:hAnsiTheme="majorHAnsi" w:cs="Microsoft Sans Serif"/>
          <w:sz w:val="22"/>
          <w:szCs w:val="22"/>
        </w:rPr>
      </w:pP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information BOEM paid for and we have in house.</w:t>
      </w:r>
    </w:p>
    <w:p w14:paraId="315D5BB3" w14:textId="77777777" w:rsidR="00A67CCA" w:rsidRPr="007279F9" w:rsidRDefault="003609BE" w:rsidP="003609BE">
      <w:pPr>
        <w:pStyle w:val="ListParagraph"/>
        <w:numPr>
          <w:ilvl w:val="0"/>
          <w:numId w:val="7"/>
        </w:numPr>
        <w:rPr>
          <w:rFonts w:asciiTheme="majorHAnsi" w:hAnsiTheme="majorHAnsi"/>
          <w:b/>
          <w:color w:val="000000"/>
          <w:sz w:val="22"/>
          <w:szCs w:val="22"/>
        </w:rPr>
      </w:pPr>
      <w:r w:rsidRPr="007279F9">
        <w:rPr>
          <w:rFonts w:asciiTheme="majorHAnsi" w:eastAsia="Times New Roman" w:hAnsiTheme="majorHAnsi" w:cs="Microsoft Sans Serif"/>
          <w:sz w:val="22"/>
          <w:szCs w:val="22"/>
        </w:rPr>
        <w:t xml:space="preserve">I often use the </w:t>
      </w: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to locate ice images...  </w:t>
      </w: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is faster than loading MODIS from other sources.  However, the mapping capabilities are limited and I cannot download geo-</w:t>
      </w:r>
      <w:proofErr w:type="spellStart"/>
      <w:r w:rsidRPr="007279F9">
        <w:rPr>
          <w:rFonts w:asciiTheme="majorHAnsi" w:eastAsia="Times New Roman" w:hAnsiTheme="majorHAnsi" w:cs="Microsoft Sans Serif"/>
          <w:sz w:val="22"/>
          <w:szCs w:val="22"/>
        </w:rPr>
        <w:t>referrenced</w:t>
      </w:r>
      <w:proofErr w:type="spellEnd"/>
      <w:r w:rsidRPr="007279F9">
        <w:rPr>
          <w:rFonts w:asciiTheme="majorHAnsi" w:eastAsia="Times New Roman" w:hAnsiTheme="majorHAnsi" w:cs="Microsoft Sans Serif"/>
          <w:sz w:val="22"/>
          <w:szCs w:val="22"/>
        </w:rPr>
        <w:t xml:space="preserve"> images from </w:t>
      </w: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As such, the capabilities of </w:t>
      </w:r>
      <w:proofErr w:type="spellStart"/>
      <w:r w:rsidRPr="007279F9">
        <w:rPr>
          <w:rFonts w:asciiTheme="majorHAnsi" w:eastAsia="Times New Roman" w:hAnsiTheme="majorHAnsi" w:cs="Microsoft Sans Serif"/>
          <w:sz w:val="22"/>
          <w:szCs w:val="22"/>
        </w:rPr>
        <w:t>SwathViewer</w:t>
      </w:r>
      <w:proofErr w:type="spellEnd"/>
      <w:r w:rsidRPr="007279F9">
        <w:rPr>
          <w:rFonts w:asciiTheme="majorHAnsi" w:eastAsia="Times New Roman" w:hAnsiTheme="majorHAnsi" w:cs="Microsoft Sans Serif"/>
          <w:sz w:val="22"/>
          <w:szCs w:val="22"/>
        </w:rPr>
        <w:t xml:space="preserve"> are limited</w:t>
      </w:r>
    </w:p>
    <w:p w14:paraId="6593AC48" w14:textId="77777777" w:rsidR="00A67CCA" w:rsidRPr="00562A8B" w:rsidRDefault="00A67CCA" w:rsidP="00A67CCA">
      <w:pPr>
        <w:rPr>
          <w:rFonts w:asciiTheme="majorHAnsi" w:hAnsiTheme="majorHAnsi"/>
          <w:b/>
          <w:color w:val="000000"/>
        </w:rPr>
      </w:pPr>
    </w:p>
    <w:p w14:paraId="6D452038" w14:textId="77777777" w:rsidR="007513EE" w:rsidRDefault="007513EE">
      <w:pPr>
        <w:rPr>
          <w:rFonts w:asciiTheme="majorHAnsi" w:hAnsiTheme="majorHAnsi"/>
          <w:b/>
          <w:color w:val="000000"/>
        </w:rPr>
      </w:pPr>
      <w:r>
        <w:rPr>
          <w:rFonts w:asciiTheme="majorHAnsi" w:hAnsiTheme="majorHAnsi"/>
          <w:b/>
          <w:color w:val="000000"/>
        </w:rPr>
        <w:br w:type="page"/>
      </w:r>
    </w:p>
    <w:p w14:paraId="0FF1EAED" w14:textId="77777777" w:rsidR="007513EE" w:rsidRDefault="00F231E6" w:rsidP="00AE6C65">
      <w:pPr>
        <w:rPr>
          <w:rFonts w:asciiTheme="majorHAnsi" w:hAnsiTheme="majorHAnsi"/>
          <w:b/>
          <w:color w:val="000000"/>
          <w:sz w:val="32"/>
          <w:szCs w:val="32"/>
        </w:rPr>
      </w:pPr>
      <w:r w:rsidRPr="00F231E6">
        <w:rPr>
          <w:rFonts w:asciiTheme="majorHAnsi" w:hAnsiTheme="majorHAnsi"/>
          <w:b/>
          <w:color w:val="000000"/>
          <w:sz w:val="32"/>
          <w:szCs w:val="32"/>
        </w:rPr>
        <w:lastRenderedPageBreak/>
        <w:t>Ocean and Sea Ice Satellite Application Facility</w:t>
      </w:r>
      <w:r>
        <w:rPr>
          <w:rFonts w:asciiTheme="majorHAnsi" w:hAnsiTheme="majorHAnsi"/>
          <w:b/>
          <w:color w:val="000000"/>
          <w:sz w:val="32"/>
          <w:szCs w:val="32"/>
        </w:rPr>
        <w:t xml:space="preserve"> (OSI-SAF)</w:t>
      </w:r>
    </w:p>
    <w:p w14:paraId="4ECE2CD6" w14:textId="77777777" w:rsidR="001F4289" w:rsidRPr="001F4289" w:rsidRDefault="0043463B" w:rsidP="00AE6C65">
      <w:pPr>
        <w:rPr>
          <w:rFonts w:asciiTheme="majorHAnsi" w:hAnsiTheme="majorHAnsi"/>
          <w:b/>
          <w:color w:val="000000"/>
          <w:sz w:val="32"/>
          <w:szCs w:val="32"/>
        </w:rPr>
      </w:pPr>
      <w:hyperlink r:id="rId29" w:history="1">
        <w:r w:rsidR="001F4289" w:rsidRPr="001F4289">
          <w:rPr>
            <w:rStyle w:val="Hyperlink"/>
            <w:rFonts w:asciiTheme="majorHAnsi" w:hAnsiTheme="majorHAnsi"/>
          </w:rPr>
          <w:t>http://saf.met.no/p/ice/</w:t>
        </w:r>
      </w:hyperlink>
    </w:p>
    <w:p w14:paraId="569AE40F" w14:textId="77777777" w:rsidR="007513EE" w:rsidRDefault="007513EE" w:rsidP="00AE6C65">
      <w:pPr>
        <w:rPr>
          <w:rFonts w:asciiTheme="majorHAnsi" w:hAnsiTheme="majorHAnsi"/>
          <w:b/>
          <w:color w:val="000000"/>
        </w:rPr>
      </w:pPr>
    </w:p>
    <w:p w14:paraId="0F2BF6E2" w14:textId="77777777" w:rsidR="00F231E6" w:rsidRDefault="00F231E6" w:rsidP="00D00635">
      <w:pPr>
        <w:jc w:val="center"/>
        <w:rPr>
          <w:rFonts w:asciiTheme="majorHAnsi" w:hAnsiTheme="majorHAnsi"/>
          <w:b/>
          <w:color w:val="000000"/>
        </w:rPr>
      </w:pPr>
      <w:r w:rsidRPr="00F231E6">
        <w:rPr>
          <w:rFonts w:asciiTheme="majorHAnsi" w:hAnsiTheme="majorHAnsi"/>
          <w:b/>
          <w:noProof/>
          <w:color w:val="000000"/>
        </w:rPr>
        <w:drawing>
          <wp:inline distT="0" distB="0" distL="0" distR="0" wp14:anchorId="401201DD" wp14:editId="0DDE62EA">
            <wp:extent cx="5057775" cy="3933825"/>
            <wp:effectExtent l="19050" t="0" r="9525" b="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AAF101" w14:textId="77777777" w:rsidR="001F4289" w:rsidRDefault="001F4289" w:rsidP="00AE6C65">
      <w:pPr>
        <w:rPr>
          <w:rFonts w:asciiTheme="majorHAnsi" w:hAnsiTheme="majorHAnsi"/>
          <w:b/>
          <w:color w:val="000000"/>
        </w:rPr>
      </w:pPr>
    </w:p>
    <w:p w14:paraId="4CEC6FFB" w14:textId="77777777" w:rsidR="00F231E6" w:rsidRDefault="00F231E6" w:rsidP="00AE6C65">
      <w:pPr>
        <w:rPr>
          <w:rFonts w:asciiTheme="majorHAnsi" w:hAnsiTheme="majorHAnsi"/>
          <w:b/>
          <w:color w:val="000000"/>
        </w:rPr>
      </w:pPr>
      <w:r w:rsidRPr="00F231E6">
        <w:rPr>
          <w:rFonts w:asciiTheme="majorHAnsi" w:hAnsiTheme="majorHAnsi"/>
          <w:b/>
          <w:noProof/>
          <w:color w:val="000000"/>
        </w:rPr>
        <w:drawing>
          <wp:inline distT="0" distB="0" distL="0" distR="0" wp14:anchorId="27856681" wp14:editId="43BA1EE2">
            <wp:extent cx="6048375" cy="2949575"/>
            <wp:effectExtent l="19050" t="0" r="9525" b="3175"/>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90C800" w14:textId="77777777" w:rsidR="002C6073" w:rsidRDefault="002C6073" w:rsidP="00AE6C65">
      <w:pPr>
        <w:rPr>
          <w:rFonts w:asciiTheme="majorHAnsi" w:hAnsiTheme="majorHAnsi"/>
          <w:b/>
          <w:color w:val="000000"/>
        </w:rPr>
      </w:pPr>
    </w:p>
    <w:p w14:paraId="3E557D58" w14:textId="77777777" w:rsidR="00AE6C65" w:rsidRPr="00562A8B" w:rsidRDefault="00AE6C65" w:rsidP="00AE6C65">
      <w:pPr>
        <w:rPr>
          <w:rFonts w:asciiTheme="majorHAnsi" w:hAnsiTheme="majorHAnsi"/>
          <w:b/>
          <w:color w:val="000000"/>
        </w:rPr>
      </w:pPr>
      <w:r w:rsidRPr="00562A8B">
        <w:rPr>
          <w:rFonts w:asciiTheme="majorHAnsi" w:hAnsiTheme="majorHAnsi"/>
          <w:b/>
          <w:color w:val="000000"/>
        </w:rPr>
        <w:lastRenderedPageBreak/>
        <w:t xml:space="preserve">How often do you use information from </w:t>
      </w:r>
      <w:r w:rsidR="00C53F50" w:rsidRPr="00562A8B">
        <w:rPr>
          <w:rFonts w:asciiTheme="majorHAnsi" w:hAnsiTheme="majorHAnsi"/>
          <w:b/>
          <w:color w:val="000000"/>
        </w:rPr>
        <w:t xml:space="preserve">the </w:t>
      </w:r>
      <w:r w:rsidR="00C53F50" w:rsidRPr="00D00635">
        <w:rPr>
          <w:rFonts w:asciiTheme="majorHAnsi" w:hAnsiTheme="majorHAnsi"/>
          <w:b/>
          <w:color w:val="000000"/>
          <w:u w:val="single"/>
        </w:rPr>
        <w:t>Ocean and Sea Ice Satellite Application Facility</w:t>
      </w:r>
      <w:r w:rsidR="00C53F50" w:rsidRPr="00562A8B">
        <w:rPr>
          <w:rFonts w:asciiTheme="majorHAnsi" w:hAnsiTheme="majorHAnsi"/>
          <w:b/>
          <w:color w:val="000000"/>
        </w:rPr>
        <w:t xml:space="preserve"> (OSI-</w:t>
      </w:r>
      <w:r w:rsidRPr="00562A8B">
        <w:rPr>
          <w:rFonts w:asciiTheme="majorHAnsi" w:hAnsiTheme="majorHAnsi"/>
          <w:b/>
          <w:color w:val="000000"/>
        </w:rPr>
        <w:t>SAF</w:t>
      </w:r>
      <w:r w:rsidR="00C53F50" w:rsidRPr="00562A8B">
        <w:rPr>
          <w:rFonts w:asciiTheme="majorHAnsi" w:hAnsiTheme="majorHAnsi"/>
          <w:b/>
          <w:color w:val="000000"/>
        </w:rPr>
        <w:t>)</w:t>
      </w:r>
      <w:r w:rsidRPr="00562A8B">
        <w:rPr>
          <w:rFonts w:asciiTheme="majorHAnsi" w:hAnsiTheme="majorHAnsi"/>
          <w:b/>
          <w:color w:val="000000"/>
        </w:rPr>
        <w:t xml:space="preserve"> and for what purpose?</w:t>
      </w:r>
    </w:p>
    <w:p w14:paraId="70B66E89"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21BB683F"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them to help with my fishing.</w:t>
      </w:r>
    </w:p>
    <w:p w14:paraId="2D9AF0B6"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2C1135F5"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validation of model and climate studies</w:t>
      </w:r>
    </w:p>
    <w:p w14:paraId="2B4FC88E"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interest</w:t>
      </w:r>
    </w:p>
    <w:p w14:paraId="2ECDAD2E"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Ice monitoring</w:t>
      </w:r>
    </w:p>
    <w:p w14:paraId="23797D07"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need to take a better look at these products and see what's available.</w:t>
      </w:r>
    </w:p>
    <w:p w14:paraId="06BE3BAE"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I'd like to learn more</w:t>
      </w:r>
    </w:p>
    <w:p w14:paraId="4B043649"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selecting study sites</w:t>
      </w:r>
    </w:p>
    <w:p w14:paraId="7BA37192"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OSI SAF data are part of the data we received blended with SST from OSTIA</w:t>
      </w:r>
    </w:p>
    <w:p w14:paraId="4848F330"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We receive the product operationally and use it for our forecasting but we take it from the OSTIA product</w:t>
      </w:r>
    </w:p>
    <w:p w14:paraId="31A649BC"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plan a high resolution SAR Sea Ice Drift product</w:t>
      </w:r>
    </w:p>
    <w:p w14:paraId="53678E35" w14:textId="77777777" w:rsidR="00AE6C65" w:rsidRPr="007279F9" w:rsidRDefault="00AE6C65" w:rsidP="00AE6C65">
      <w:pPr>
        <w:pStyle w:val="ListParagraph"/>
        <w:numPr>
          <w:ilvl w:val="0"/>
          <w:numId w:val="8"/>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Every now and then I look at ice drift, just to get one more picture of what is happening.</w:t>
      </w:r>
    </w:p>
    <w:p w14:paraId="46C76A16" w14:textId="77777777" w:rsidR="00AE6C65" w:rsidRPr="00F231E6" w:rsidRDefault="00AE6C65" w:rsidP="00AE6C65">
      <w:pPr>
        <w:pStyle w:val="ListParagraph"/>
        <w:numPr>
          <w:ilvl w:val="0"/>
          <w:numId w:val="8"/>
        </w:numPr>
        <w:rPr>
          <w:rFonts w:asciiTheme="majorHAnsi" w:hAnsiTheme="majorHAnsi"/>
          <w:b/>
          <w:color w:val="000000"/>
          <w:sz w:val="22"/>
          <w:szCs w:val="22"/>
        </w:rPr>
      </w:pPr>
      <w:r w:rsidRPr="007279F9">
        <w:rPr>
          <w:rFonts w:asciiTheme="majorHAnsi" w:eastAsia="Times New Roman" w:hAnsiTheme="majorHAnsi" w:cs="Microsoft Sans Serif"/>
          <w:sz w:val="22"/>
          <w:szCs w:val="22"/>
        </w:rPr>
        <w:t>NEPA</w:t>
      </w:r>
    </w:p>
    <w:p w14:paraId="6B3D97DF" w14:textId="77777777" w:rsidR="00F231E6" w:rsidRDefault="00F231E6">
      <w:pPr>
        <w:rPr>
          <w:rFonts w:asciiTheme="majorHAnsi" w:hAnsiTheme="majorHAnsi"/>
          <w:b/>
          <w:color w:val="000000"/>
          <w:sz w:val="22"/>
          <w:szCs w:val="22"/>
        </w:rPr>
      </w:pPr>
      <w:r>
        <w:rPr>
          <w:rFonts w:asciiTheme="majorHAnsi" w:hAnsiTheme="majorHAnsi"/>
          <w:b/>
          <w:color w:val="000000"/>
          <w:sz w:val="22"/>
          <w:szCs w:val="22"/>
        </w:rPr>
        <w:br w:type="page"/>
      </w:r>
    </w:p>
    <w:p w14:paraId="34F82399" w14:textId="77777777" w:rsidR="00AE6C65" w:rsidRDefault="00F231E6" w:rsidP="00AE6C65">
      <w:pPr>
        <w:rPr>
          <w:rFonts w:asciiTheme="majorHAnsi" w:hAnsiTheme="majorHAnsi"/>
          <w:b/>
          <w:color w:val="000000"/>
          <w:sz w:val="32"/>
          <w:szCs w:val="32"/>
        </w:rPr>
      </w:pPr>
      <w:r w:rsidRPr="00F231E6">
        <w:rPr>
          <w:rFonts w:asciiTheme="majorHAnsi" w:hAnsiTheme="majorHAnsi"/>
          <w:b/>
          <w:color w:val="000000"/>
          <w:sz w:val="32"/>
          <w:szCs w:val="32"/>
        </w:rPr>
        <w:lastRenderedPageBreak/>
        <w:t>Barrow Area Information Database (BAID)</w:t>
      </w:r>
    </w:p>
    <w:p w14:paraId="2E7A797A" w14:textId="77777777" w:rsidR="002C6073" w:rsidRPr="002C6073" w:rsidRDefault="0043463B" w:rsidP="00AE6C65">
      <w:pPr>
        <w:rPr>
          <w:rFonts w:asciiTheme="majorHAnsi" w:hAnsiTheme="majorHAnsi"/>
        </w:rPr>
      </w:pPr>
      <w:hyperlink r:id="rId32" w:history="1">
        <w:r w:rsidR="002C6073" w:rsidRPr="002C6073">
          <w:rPr>
            <w:rStyle w:val="Hyperlink"/>
            <w:rFonts w:asciiTheme="majorHAnsi" w:hAnsiTheme="majorHAnsi"/>
          </w:rPr>
          <w:t>http://www.baidims.org/</w:t>
        </w:r>
      </w:hyperlink>
    </w:p>
    <w:p w14:paraId="2B930F71" w14:textId="77777777" w:rsidR="002C6073" w:rsidRPr="00562A8B" w:rsidRDefault="002C6073" w:rsidP="00AE6C65">
      <w:pPr>
        <w:rPr>
          <w:rFonts w:asciiTheme="majorHAnsi" w:hAnsiTheme="majorHAnsi"/>
          <w:b/>
          <w:color w:val="000000"/>
        </w:rPr>
      </w:pPr>
    </w:p>
    <w:p w14:paraId="43C43EE3" w14:textId="77777777" w:rsidR="00A67CCA" w:rsidRPr="00562A8B" w:rsidRDefault="00F231E6">
      <w:pPr>
        <w:rPr>
          <w:rFonts w:asciiTheme="majorHAnsi" w:hAnsiTheme="majorHAnsi"/>
        </w:rPr>
      </w:pPr>
      <w:r w:rsidRPr="00F231E6">
        <w:rPr>
          <w:rFonts w:asciiTheme="majorHAnsi" w:hAnsiTheme="majorHAnsi"/>
          <w:noProof/>
        </w:rPr>
        <w:drawing>
          <wp:inline distT="0" distB="0" distL="0" distR="0" wp14:anchorId="563F8A88" wp14:editId="5EB279B7">
            <wp:extent cx="6229350" cy="4572000"/>
            <wp:effectExtent l="19050" t="0" r="19050" b="0"/>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AD6653" w14:textId="77777777" w:rsidR="00F231E6" w:rsidRDefault="00F231E6" w:rsidP="00A35DCF">
      <w:pPr>
        <w:rPr>
          <w:rFonts w:asciiTheme="majorHAnsi" w:hAnsiTheme="majorHAnsi"/>
          <w:b/>
          <w:color w:val="000000"/>
        </w:rPr>
      </w:pPr>
    </w:p>
    <w:p w14:paraId="493B7284" w14:textId="77777777" w:rsidR="00AE6C65" w:rsidRDefault="00AE6C65" w:rsidP="00A35DCF">
      <w:pPr>
        <w:rPr>
          <w:rFonts w:asciiTheme="majorHAnsi" w:hAnsiTheme="majorHAnsi"/>
          <w:b/>
          <w:color w:val="000000"/>
        </w:rPr>
      </w:pPr>
      <w:r w:rsidRPr="00562A8B">
        <w:rPr>
          <w:rFonts w:asciiTheme="majorHAnsi" w:hAnsiTheme="majorHAnsi"/>
          <w:b/>
          <w:color w:val="000000"/>
        </w:rPr>
        <w:t xml:space="preserve">How often do you use </w:t>
      </w:r>
      <w:r w:rsidR="00C53F50" w:rsidRPr="00562A8B">
        <w:rPr>
          <w:rFonts w:asciiTheme="majorHAnsi" w:hAnsiTheme="majorHAnsi"/>
          <w:b/>
          <w:color w:val="000000"/>
        </w:rPr>
        <w:t xml:space="preserve">sea ice </w:t>
      </w:r>
      <w:r w:rsidRPr="00562A8B">
        <w:rPr>
          <w:rFonts w:asciiTheme="majorHAnsi" w:hAnsiTheme="majorHAnsi"/>
          <w:b/>
          <w:color w:val="000000"/>
        </w:rPr>
        <w:t xml:space="preserve">information from </w:t>
      </w:r>
      <w:r w:rsidR="00C53F50" w:rsidRPr="00562A8B">
        <w:rPr>
          <w:rFonts w:asciiTheme="majorHAnsi" w:hAnsiTheme="majorHAnsi"/>
          <w:b/>
          <w:color w:val="000000"/>
        </w:rPr>
        <w:t xml:space="preserve">the </w:t>
      </w:r>
      <w:r w:rsidR="00C53F50" w:rsidRPr="00D00635">
        <w:rPr>
          <w:rFonts w:asciiTheme="majorHAnsi" w:hAnsiTheme="majorHAnsi"/>
          <w:b/>
          <w:color w:val="000000"/>
          <w:u w:val="single"/>
        </w:rPr>
        <w:t>Barrow Area Information Database</w:t>
      </w:r>
      <w:r w:rsidR="00C53F50" w:rsidRPr="00562A8B">
        <w:rPr>
          <w:rFonts w:asciiTheme="majorHAnsi" w:hAnsiTheme="majorHAnsi"/>
          <w:b/>
          <w:color w:val="000000"/>
        </w:rPr>
        <w:t xml:space="preserve"> (</w:t>
      </w:r>
      <w:r w:rsidRPr="00562A8B">
        <w:rPr>
          <w:rFonts w:asciiTheme="majorHAnsi" w:hAnsiTheme="majorHAnsi"/>
          <w:b/>
          <w:color w:val="000000"/>
        </w:rPr>
        <w:t>BAID</w:t>
      </w:r>
      <w:r w:rsidR="00C53F50" w:rsidRPr="00562A8B">
        <w:rPr>
          <w:rFonts w:asciiTheme="majorHAnsi" w:hAnsiTheme="majorHAnsi"/>
          <w:b/>
          <w:color w:val="000000"/>
        </w:rPr>
        <w:t>)</w:t>
      </w:r>
      <w:r w:rsidRPr="00562A8B">
        <w:rPr>
          <w:rFonts w:asciiTheme="majorHAnsi" w:hAnsiTheme="majorHAnsi"/>
          <w:b/>
          <w:color w:val="000000"/>
        </w:rPr>
        <w:t xml:space="preserve"> and for what purpose?</w:t>
      </w:r>
    </w:p>
    <w:p w14:paraId="08A50F2B" w14:textId="77777777" w:rsidR="00F231E6" w:rsidRPr="00562A8B" w:rsidRDefault="00F231E6" w:rsidP="00A35DCF">
      <w:pPr>
        <w:rPr>
          <w:rFonts w:asciiTheme="majorHAnsi" w:hAnsiTheme="majorHAnsi"/>
          <w:b/>
          <w:color w:val="000000"/>
        </w:rPr>
      </w:pPr>
    </w:p>
    <w:p w14:paraId="3F439699"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only use this as a curiosity to what the ice looked like last year, compared to this year.</w:t>
      </w:r>
    </w:p>
    <w:p w14:paraId="1EF54B58"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For comparison of fast ice in </w:t>
      </w:r>
      <w:proofErr w:type="spellStart"/>
      <w:r w:rsidRPr="007279F9">
        <w:rPr>
          <w:rFonts w:asciiTheme="majorHAnsi" w:eastAsia="Times New Roman" w:hAnsiTheme="majorHAnsi" w:cs="Microsoft Sans Serif"/>
          <w:sz w:val="22"/>
          <w:szCs w:val="22"/>
        </w:rPr>
        <w:t>Tiksi</w:t>
      </w:r>
      <w:proofErr w:type="spellEnd"/>
      <w:r w:rsidRPr="007279F9">
        <w:rPr>
          <w:rFonts w:asciiTheme="majorHAnsi" w:eastAsia="Times New Roman" w:hAnsiTheme="majorHAnsi" w:cs="Microsoft Sans Serif"/>
          <w:sz w:val="22"/>
          <w:szCs w:val="22"/>
        </w:rPr>
        <w:t xml:space="preserve"> region</w:t>
      </w:r>
    </w:p>
    <w:p w14:paraId="435827B1"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am interested in learning more</w:t>
      </w:r>
    </w:p>
    <w:p w14:paraId="27F77809"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 for arctic survey operations.</w:t>
      </w:r>
    </w:p>
    <w:p w14:paraId="5BC4B6BA"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24A2E606" w14:textId="77777777" w:rsidR="00AE6C65" w:rsidRPr="007279F9" w:rsidRDefault="00AE6C65" w:rsidP="00AE6C65">
      <w:pPr>
        <w:pStyle w:val="ListParagraph"/>
        <w:numPr>
          <w:ilvl w:val="0"/>
          <w:numId w:val="9"/>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When these were up-to-date I accessed the information weekly, but only during spring.</w:t>
      </w:r>
    </w:p>
    <w:p w14:paraId="185F2F9A" w14:textId="77777777" w:rsidR="00AE6C65" w:rsidRPr="007279F9" w:rsidRDefault="00AE6C65" w:rsidP="00AE6C65">
      <w:pPr>
        <w:pStyle w:val="ListParagraph"/>
        <w:numPr>
          <w:ilvl w:val="0"/>
          <w:numId w:val="9"/>
        </w:numPr>
        <w:rPr>
          <w:rFonts w:asciiTheme="majorHAnsi" w:hAnsiTheme="majorHAnsi"/>
          <w:sz w:val="22"/>
          <w:szCs w:val="22"/>
        </w:rPr>
      </w:pPr>
      <w:r w:rsidRPr="007279F9">
        <w:rPr>
          <w:rFonts w:asciiTheme="majorHAnsi" w:eastAsia="Times New Roman" w:hAnsiTheme="majorHAnsi" w:cs="Microsoft Sans Serif"/>
          <w:sz w:val="22"/>
          <w:szCs w:val="22"/>
        </w:rPr>
        <w:t xml:space="preserve">I would use it in future to look at TS-X </w:t>
      </w:r>
      <w:proofErr w:type="spellStart"/>
      <w:r w:rsidRPr="007279F9">
        <w:rPr>
          <w:rFonts w:asciiTheme="majorHAnsi" w:eastAsia="Times New Roman" w:hAnsiTheme="majorHAnsi" w:cs="Microsoft Sans Serif"/>
          <w:sz w:val="22"/>
          <w:szCs w:val="22"/>
        </w:rPr>
        <w:t>TanDEM</w:t>
      </w:r>
      <w:proofErr w:type="spellEnd"/>
      <w:r w:rsidRPr="007279F9">
        <w:rPr>
          <w:rFonts w:asciiTheme="majorHAnsi" w:eastAsia="Times New Roman" w:hAnsiTheme="majorHAnsi" w:cs="Microsoft Sans Serif"/>
          <w:sz w:val="22"/>
          <w:szCs w:val="22"/>
        </w:rPr>
        <w:t xml:space="preserve"> data in comparison</w:t>
      </w:r>
    </w:p>
    <w:p w14:paraId="16B1DBFF" w14:textId="77777777" w:rsidR="00A35DCF" w:rsidRPr="007279F9" w:rsidRDefault="00A35DCF" w:rsidP="00A35DCF">
      <w:pPr>
        <w:rPr>
          <w:rFonts w:asciiTheme="majorHAnsi" w:hAnsiTheme="majorHAnsi"/>
          <w:sz w:val="22"/>
          <w:szCs w:val="22"/>
        </w:rPr>
      </w:pPr>
    </w:p>
    <w:p w14:paraId="40519031" w14:textId="77777777" w:rsidR="00F231E6" w:rsidRDefault="00F231E6">
      <w:pPr>
        <w:rPr>
          <w:rFonts w:asciiTheme="majorHAnsi" w:hAnsiTheme="majorHAnsi"/>
          <w:b/>
          <w:color w:val="000000"/>
        </w:rPr>
      </w:pPr>
      <w:r>
        <w:rPr>
          <w:rFonts w:asciiTheme="majorHAnsi" w:hAnsiTheme="majorHAnsi"/>
          <w:b/>
          <w:color w:val="000000"/>
        </w:rPr>
        <w:br w:type="page"/>
      </w:r>
    </w:p>
    <w:p w14:paraId="14157761" w14:textId="77777777" w:rsidR="00F231E6" w:rsidRDefault="00F231E6" w:rsidP="00A35DCF">
      <w:pPr>
        <w:rPr>
          <w:rFonts w:asciiTheme="majorHAnsi" w:hAnsiTheme="majorHAnsi"/>
          <w:b/>
          <w:color w:val="000000"/>
          <w:sz w:val="28"/>
          <w:szCs w:val="28"/>
        </w:rPr>
      </w:pPr>
      <w:r w:rsidRPr="00F231E6">
        <w:rPr>
          <w:rFonts w:asciiTheme="majorHAnsi" w:hAnsiTheme="majorHAnsi"/>
          <w:b/>
          <w:color w:val="000000"/>
          <w:sz w:val="28"/>
          <w:szCs w:val="28"/>
        </w:rPr>
        <w:lastRenderedPageBreak/>
        <w:t>University of Alaska Fairbanks</w:t>
      </w:r>
      <w:r>
        <w:rPr>
          <w:rFonts w:asciiTheme="majorHAnsi" w:hAnsiTheme="majorHAnsi"/>
          <w:b/>
          <w:color w:val="000000"/>
          <w:sz w:val="28"/>
          <w:szCs w:val="28"/>
        </w:rPr>
        <w:t xml:space="preserve"> – Observations at Barrow</w:t>
      </w:r>
    </w:p>
    <w:p w14:paraId="169173F8" w14:textId="77777777" w:rsidR="002C6073" w:rsidRPr="002C6073" w:rsidRDefault="0043463B" w:rsidP="00A35DCF">
      <w:pPr>
        <w:rPr>
          <w:rFonts w:asciiTheme="majorHAnsi" w:hAnsiTheme="majorHAnsi"/>
        </w:rPr>
      </w:pPr>
      <w:hyperlink r:id="rId34" w:history="1">
        <w:r w:rsidR="002C6073" w:rsidRPr="002C6073">
          <w:rPr>
            <w:rStyle w:val="Hyperlink"/>
            <w:rFonts w:asciiTheme="majorHAnsi" w:hAnsiTheme="majorHAnsi"/>
          </w:rPr>
          <w:t>http://seaice.alaska.edu/gi/observatories/</w:t>
        </w:r>
      </w:hyperlink>
    </w:p>
    <w:p w14:paraId="651ABF9E" w14:textId="77777777" w:rsidR="002C6073" w:rsidRDefault="002C6073" w:rsidP="00A35DCF">
      <w:pPr>
        <w:rPr>
          <w:rFonts w:asciiTheme="majorHAnsi" w:hAnsiTheme="majorHAnsi"/>
          <w:b/>
          <w:color w:val="000000"/>
          <w:sz w:val="28"/>
          <w:szCs w:val="28"/>
        </w:rPr>
      </w:pPr>
    </w:p>
    <w:p w14:paraId="4E35F806" w14:textId="77777777" w:rsidR="00F231E6" w:rsidRDefault="00F231E6" w:rsidP="00D00635">
      <w:pPr>
        <w:jc w:val="center"/>
        <w:rPr>
          <w:rFonts w:asciiTheme="majorHAnsi" w:hAnsiTheme="majorHAnsi"/>
          <w:b/>
          <w:color w:val="000000"/>
          <w:sz w:val="28"/>
          <w:szCs w:val="28"/>
        </w:rPr>
      </w:pPr>
      <w:r w:rsidRPr="00F231E6">
        <w:rPr>
          <w:rFonts w:asciiTheme="majorHAnsi" w:hAnsiTheme="majorHAnsi"/>
          <w:b/>
          <w:noProof/>
          <w:color w:val="000000"/>
          <w:sz w:val="28"/>
          <w:szCs w:val="28"/>
        </w:rPr>
        <w:drawing>
          <wp:inline distT="0" distB="0" distL="0" distR="0" wp14:anchorId="7FF45A69" wp14:editId="1B46AF0F">
            <wp:extent cx="5276850" cy="3943350"/>
            <wp:effectExtent l="0" t="0" r="31750" b="1905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78E00A" w14:textId="77777777" w:rsidR="009B688E" w:rsidRDefault="009B688E" w:rsidP="00A35DCF">
      <w:pPr>
        <w:rPr>
          <w:rFonts w:asciiTheme="majorHAnsi" w:hAnsiTheme="majorHAnsi"/>
          <w:b/>
          <w:color w:val="000000"/>
          <w:sz w:val="28"/>
          <w:szCs w:val="28"/>
        </w:rPr>
      </w:pPr>
    </w:p>
    <w:p w14:paraId="43379BA7" w14:textId="77777777" w:rsidR="009B688E" w:rsidRDefault="009B688E" w:rsidP="00D00635">
      <w:pPr>
        <w:jc w:val="center"/>
        <w:rPr>
          <w:rFonts w:asciiTheme="majorHAnsi" w:hAnsiTheme="majorHAnsi"/>
          <w:b/>
          <w:color w:val="000000"/>
          <w:sz w:val="28"/>
          <w:szCs w:val="28"/>
        </w:rPr>
      </w:pPr>
      <w:r w:rsidRPr="009B688E">
        <w:rPr>
          <w:rFonts w:asciiTheme="majorHAnsi" w:hAnsiTheme="majorHAnsi"/>
          <w:b/>
          <w:noProof/>
          <w:color w:val="000000"/>
          <w:sz w:val="28"/>
          <w:szCs w:val="28"/>
        </w:rPr>
        <w:drawing>
          <wp:inline distT="0" distB="0" distL="0" distR="0" wp14:anchorId="3CB652F5" wp14:editId="39995839">
            <wp:extent cx="6296025" cy="2949575"/>
            <wp:effectExtent l="19050" t="0" r="9525" b="3175"/>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5B1C1A" w14:textId="77777777" w:rsidR="002C6073" w:rsidRDefault="002C6073" w:rsidP="00A35DCF">
      <w:pPr>
        <w:rPr>
          <w:rFonts w:asciiTheme="majorHAnsi" w:hAnsiTheme="majorHAnsi"/>
          <w:b/>
          <w:color w:val="000000"/>
          <w:sz w:val="28"/>
          <w:szCs w:val="28"/>
        </w:rPr>
      </w:pPr>
    </w:p>
    <w:p w14:paraId="0D51E166" w14:textId="77777777" w:rsidR="009B688E" w:rsidRPr="00F231E6" w:rsidRDefault="009B688E" w:rsidP="00A35DCF">
      <w:pPr>
        <w:rPr>
          <w:rFonts w:asciiTheme="majorHAnsi" w:hAnsiTheme="majorHAnsi"/>
          <w:b/>
          <w:color w:val="000000"/>
          <w:sz w:val="28"/>
          <w:szCs w:val="28"/>
        </w:rPr>
      </w:pPr>
    </w:p>
    <w:p w14:paraId="1940B244" w14:textId="77777777" w:rsidR="00A35DCF" w:rsidRPr="00562A8B" w:rsidRDefault="00A35DCF" w:rsidP="00A35DCF">
      <w:pPr>
        <w:rPr>
          <w:rFonts w:asciiTheme="majorHAnsi" w:hAnsiTheme="majorHAnsi"/>
          <w:b/>
          <w:color w:val="000000"/>
        </w:rPr>
      </w:pPr>
      <w:r w:rsidRPr="00562A8B">
        <w:rPr>
          <w:rFonts w:asciiTheme="majorHAnsi" w:hAnsiTheme="majorHAnsi"/>
          <w:b/>
          <w:color w:val="000000"/>
        </w:rPr>
        <w:lastRenderedPageBreak/>
        <w:t xml:space="preserve">How often do you use information from </w:t>
      </w:r>
      <w:r w:rsidR="00FD17FE" w:rsidRPr="00D00635">
        <w:rPr>
          <w:rFonts w:asciiTheme="majorHAnsi" w:hAnsiTheme="majorHAnsi"/>
          <w:b/>
          <w:color w:val="000000"/>
          <w:u w:val="single"/>
        </w:rPr>
        <w:t>UAF webcams and ice radar</w:t>
      </w:r>
      <w:r w:rsidR="00FD17FE" w:rsidRPr="00562A8B">
        <w:rPr>
          <w:rFonts w:asciiTheme="majorHAnsi" w:hAnsiTheme="majorHAnsi"/>
          <w:b/>
          <w:color w:val="000000"/>
        </w:rPr>
        <w:t xml:space="preserve"> </w:t>
      </w:r>
      <w:r w:rsidRPr="00562A8B">
        <w:rPr>
          <w:rFonts w:asciiTheme="majorHAnsi" w:hAnsiTheme="majorHAnsi"/>
          <w:b/>
          <w:color w:val="000000"/>
        </w:rPr>
        <w:t>and for what purpose?</w:t>
      </w:r>
    </w:p>
    <w:p w14:paraId="6203949F"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them when I am bored, as I would like something to look at.  I also use them to help me decide whether or not I am to fish that day.</w:t>
      </w:r>
    </w:p>
    <w:p w14:paraId="3E698143" w14:textId="77777777" w:rsidR="00FD17FE" w:rsidRPr="007279F9" w:rsidRDefault="00C53F50"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r w:rsidR="00FD17FE" w:rsidRPr="007279F9">
        <w:rPr>
          <w:rFonts w:asciiTheme="majorHAnsi" w:eastAsia="Times New Roman" w:hAnsiTheme="majorHAnsi" w:cs="Microsoft Sans Serif"/>
          <w:sz w:val="22"/>
          <w:szCs w:val="22"/>
        </w:rPr>
        <w:t>; planning field work</w:t>
      </w:r>
    </w:p>
    <w:p w14:paraId="7090B796"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Planning and supporting US Navy operations in the Arctic.</w:t>
      </w:r>
    </w:p>
    <w:p w14:paraId="7ADFE3EF"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Just to see what the sea ice is doing!</w:t>
      </w:r>
    </w:p>
    <w:p w14:paraId="7A383E22" w14:textId="77777777" w:rsidR="00FD17FE" w:rsidRPr="007279F9" w:rsidRDefault="00C53F50"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Ice</w:t>
      </w:r>
      <w:r w:rsidR="00FD17FE" w:rsidRPr="007279F9">
        <w:rPr>
          <w:rFonts w:asciiTheme="majorHAnsi" w:eastAsia="Times New Roman" w:hAnsiTheme="majorHAnsi" w:cs="Microsoft Sans Serif"/>
          <w:sz w:val="22"/>
          <w:szCs w:val="22"/>
        </w:rPr>
        <w:t xml:space="preserve"> conditions</w:t>
      </w:r>
    </w:p>
    <w:p w14:paraId="5AB4975C"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am interested in learning more</w:t>
      </w:r>
    </w:p>
    <w:p w14:paraId="5D1F8BBF"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access daily when we have field operations.</w:t>
      </w:r>
    </w:p>
    <w:p w14:paraId="1E410ABC"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Plan for arctic survey operations.</w:t>
      </w:r>
    </w:p>
    <w:p w14:paraId="40459ACD"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49506F68"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Used for estimating the rate of climate change in the Arctic in order to a) justify the need for improved observations and basic research and b) inform policy development for the region in the </w:t>
      </w:r>
      <w:proofErr w:type="spellStart"/>
      <w:r w:rsidRPr="007279F9">
        <w:rPr>
          <w:rFonts w:asciiTheme="majorHAnsi" w:eastAsia="Times New Roman" w:hAnsiTheme="majorHAnsi" w:cs="Microsoft Sans Serif"/>
          <w:sz w:val="22"/>
          <w:szCs w:val="22"/>
        </w:rPr>
        <w:t>DoD</w:t>
      </w:r>
      <w:proofErr w:type="spellEnd"/>
      <w:r w:rsidRPr="007279F9">
        <w:rPr>
          <w:rFonts w:asciiTheme="majorHAnsi" w:eastAsia="Times New Roman" w:hAnsiTheme="majorHAnsi" w:cs="Microsoft Sans Serif"/>
          <w:sz w:val="22"/>
          <w:szCs w:val="22"/>
        </w:rPr>
        <w:t>.</w:t>
      </w:r>
    </w:p>
    <w:p w14:paraId="2DCEC6D1"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General information</w:t>
      </w:r>
    </w:p>
    <w:p w14:paraId="70AE1830"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fulfill my curiosity on occasion.</w:t>
      </w:r>
    </w:p>
    <w:p w14:paraId="61E2E897"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infrequently look at the ice webcam during the melt season</w:t>
      </w:r>
    </w:p>
    <w:p w14:paraId="5901CC22"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 xml:space="preserve">Daily during </w:t>
      </w:r>
      <w:proofErr w:type="spellStart"/>
      <w:r w:rsidRPr="007279F9">
        <w:rPr>
          <w:rFonts w:asciiTheme="majorHAnsi" w:eastAsia="Times New Roman" w:hAnsiTheme="majorHAnsi" w:cs="Microsoft Sans Serif"/>
          <w:sz w:val="22"/>
          <w:szCs w:val="22"/>
        </w:rPr>
        <w:t>meltout</w:t>
      </w:r>
      <w:proofErr w:type="spellEnd"/>
      <w:r w:rsidRPr="007279F9">
        <w:rPr>
          <w:rFonts w:asciiTheme="majorHAnsi" w:eastAsia="Times New Roman" w:hAnsiTheme="majorHAnsi" w:cs="Microsoft Sans Serif"/>
          <w:sz w:val="22"/>
          <w:szCs w:val="22"/>
        </w:rPr>
        <w:t xml:space="preserve"> to </w:t>
      </w:r>
      <w:r w:rsidR="00C53F50" w:rsidRPr="007279F9">
        <w:rPr>
          <w:rFonts w:asciiTheme="majorHAnsi" w:eastAsia="Times New Roman" w:hAnsiTheme="majorHAnsi" w:cs="Microsoft Sans Serif"/>
          <w:sz w:val="22"/>
          <w:szCs w:val="22"/>
        </w:rPr>
        <w:t>verify</w:t>
      </w:r>
      <w:r w:rsidRPr="007279F9">
        <w:rPr>
          <w:rFonts w:asciiTheme="majorHAnsi" w:eastAsia="Times New Roman" w:hAnsiTheme="majorHAnsi" w:cs="Microsoft Sans Serif"/>
          <w:sz w:val="22"/>
          <w:szCs w:val="22"/>
        </w:rPr>
        <w:t xml:space="preserve"> ice analysis</w:t>
      </w:r>
    </w:p>
    <w:p w14:paraId="3501280B" w14:textId="77777777" w:rsidR="00FD17FE" w:rsidRPr="007279F9" w:rsidRDefault="00C53F50"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0869F2DC"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639692A0" w14:textId="77777777" w:rsidR="00FD17FE" w:rsidRPr="007279F9" w:rsidRDefault="00C53F50"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About</w:t>
      </w:r>
      <w:r w:rsidR="00FD17FE" w:rsidRPr="007279F9">
        <w:rPr>
          <w:rFonts w:asciiTheme="majorHAnsi" w:eastAsia="Times New Roman" w:hAnsiTheme="majorHAnsi" w:cs="Microsoft Sans Serif"/>
          <w:sz w:val="22"/>
          <w:szCs w:val="22"/>
        </w:rPr>
        <w:t xml:space="preserve"> 1x per year or maybe </w:t>
      </w:r>
      <w:proofErr w:type="gramStart"/>
      <w:r w:rsidR="00FD17FE" w:rsidRPr="007279F9">
        <w:rPr>
          <w:rFonts w:asciiTheme="majorHAnsi" w:eastAsia="Times New Roman" w:hAnsiTheme="majorHAnsi" w:cs="Microsoft Sans Serif"/>
          <w:sz w:val="22"/>
          <w:szCs w:val="22"/>
        </w:rPr>
        <w:t>more  frequently</w:t>
      </w:r>
      <w:proofErr w:type="gramEnd"/>
      <w:r w:rsidR="00FD17FE" w:rsidRPr="007279F9">
        <w:rPr>
          <w:rFonts w:asciiTheme="majorHAnsi" w:eastAsia="Times New Roman" w:hAnsiTheme="majorHAnsi" w:cs="Microsoft Sans Serif"/>
          <w:sz w:val="22"/>
          <w:szCs w:val="22"/>
        </w:rPr>
        <w:t xml:space="preserve"> I'll look at one of these, again just to get one more picture of what is happening, if something noteworthy is going on .</w:t>
      </w:r>
    </w:p>
    <w:p w14:paraId="2283E084" w14:textId="77777777" w:rsidR="00FD17FE" w:rsidRPr="007279F9" w:rsidRDefault="00C53F50"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Aerial</w:t>
      </w:r>
      <w:r w:rsidR="00FD17FE" w:rsidRPr="007279F9">
        <w:rPr>
          <w:rFonts w:asciiTheme="majorHAnsi" w:eastAsia="Times New Roman" w:hAnsiTheme="majorHAnsi" w:cs="Microsoft Sans Serif"/>
          <w:sz w:val="22"/>
          <w:szCs w:val="22"/>
        </w:rPr>
        <w:t xml:space="preserve"> survey planning in the NE Chukchi and western Beaufort Sea</w:t>
      </w:r>
    </w:p>
    <w:p w14:paraId="3848DA02"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just like seeing the ice conditions off Barrow when I'm up there</w:t>
      </w:r>
    </w:p>
    <w:p w14:paraId="5DE03F17"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have tried to access the Barrow webcam &amp; radar data before online and have never had success.</w:t>
      </w:r>
    </w:p>
    <w:p w14:paraId="7EE13051"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Sense of what the ice is doing in Barrow.</w:t>
      </w:r>
    </w:p>
    <w:p w14:paraId="200780E6" w14:textId="77777777" w:rsidR="00FD17FE" w:rsidRPr="007279F9" w:rsidRDefault="00FD17FE" w:rsidP="00FD17FE">
      <w:pPr>
        <w:pStyle w:val="ListParagraph"/>
        <w:numPr>
          <w:ilvl w:val="0"/>
          <w:numId w:val="10"/>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use these resources informally.  I just check them to see how much open water there is during whaling season.</w:t>
      </w:r>
    </w:p>
    <w:p w14:paraId="5AE8B991" w14:textId="77777777" w:rsidR="00A35DCF" w:rsidRPr="007279F9" w:rsidRDefault="00FD17FE" w:rsidP="00FD17FE">
      <w:pPr>
        <w:pStyle w:val="ListParagraph"/>
        <w:numPr>
          <w:ilvl w:val="0"/>
          <w:numId w:val="10"/>
        </w:numPr>
        <w:rPr>
          <w:rFonts w:asciiTheme="majorHAnsi" w:hAnsiTheme="majorHAnsi"/>
          <w:sz w:val="22"/>
          <w:szCs w:val="22"/>
        </w:rPr>
      </w:pPr>
      <w:r w:rsidRPr="007279F9">
        <w:rPr>
          <w:rFonts w:asciiTheme="majorHAnsi" w:eastAsia="Times New Roman" w:hAnsiTheme="majorHAnsi" w:cs="Microsoft Sans Serif"/>
          <w:sz w:val="22"/>
          <w:szCs w:val="22"/>
        </w:rPr>
        <w:t>I live in Bering Strait - Barrow's ice conditions are not that applicable to us.  We could use the coverage for subsistence and maritime safety issues - what do we need to do to make that happen?</w:t>
      </w:r>
    </w:p>
    <w:p w14:paraId="2D23CA7E" w14:textId="77777777" w:rsidR="00AE6C65" w:rsidRPr="007279F9" w:rsidRDefault="00AE6C65">
      <w:pPr>
        <w:rPr>
          <w:rFonts w:asciiTheme="majorHAnsi" w:hAnsiTheme="majorHAnsi"/>
          <w:sz w:val="22"/>
          <w:szCs w:val="22"/>
        </w:rPr>
      </w:pPr>
    </w:p>
    <w:p w14:paraId="511BFCF1" w14:textId="77777777" w:rsidR="009B688E" w:rsidRDefault="009B688E" w:rsidP="00FD17FE">
      <w:pPr>
        <w:rPr>
          <w:rFonts w:asciiTheme="majorHAnsi" w:hAnsiTheme="majorHAnsi"/>
          <w:b/>
          <w:color w:val="000000"/>
        </w:rPr>
      </w:pPr>
    </w:p>
    <w:p w14:paraId="39C39A18" w14:textId="77777777" w:rsidR="009B688E" w:rsidRDefault="009B688E" w:rsidP="00FD17FE">
      <w:pPr>
        <w:rPr>
          <w:rFonts w:asciiTheme="majorHAnsi" w:hAnsiTheme="majorHAnsi"/>
          <w:b/>
          <w:color w:val="000000"/>
        </w:rPr>
      </w:pPr>
      <w:r>
        <w:rPr>
          <w:rFonts w:asciiTheme="majorHAnsi" w:hAnsiTheme="majorHAnsi"/>
          <w:b/>
          <w:color w:val="000000"/>
        </w:rPr>
        <w:br w:type="page"/>
      </w:r>
    </w:p>
    <w:p w14:paraId="1FFB5DD1" w14:textId="77777777" w:rsidR="009B688E" w:rsidRDefault="001F4289" w:rsidP="00FD17FE">
      <w:pPr>
        <w:rPr>
          <w:rFonts w:asciiTheme="majorHAnsi" w:hAnsiTheme="majorHAnsi"/>
          <w:b/>
          <w:color w:val="000000"/>
        </w:rPr>
      </w:pPr>
      <w:r>
        <w:rPr>
          <w:rFonts w:asciiTheme="majorHAnsi" w:hAnsiTheme="majorHAnsi"/>
          <w:b/>
          <w:color w:val="000000"/>
        </w:rPr>
        <w:lastRenderedPageBreak/>
        <w:t xml:space="preserve">SEARCH </w:t>
      </w:r>
      <w:r w:rsidR="009B688E">
        <w:rPr>
          <w:rFonts w:asciiTheme="majorHAnsi" w:hAnsiTheme="majorHAnsi"/>
          <w:b/>
          <w:color w:val="000000"/>
        </w:rPr>
        <w:t xml:space="preserve">Sea Ice Outlook for Walrus </w:t>
      </w:r>
      <w:r>
        <w:rPr>
          <w:rFonts w:asciiTheme="majorHAnsi" w:hAnsiTheme="majorHAnsi"/>
          <w:b/>
          <w:color w:val="000000"/>
        </w:rPr>
        <w:t>(SIWO)</w:t>
      </w:r>
    </w:p>
    <w:p w14:paraId="094ADF44" w14:textId="77777777" w:rsidR="002C6073" w:rsidRPr="002C6073" w:rsidRDefault="0043463B" w:rsidP="00FD17FE">
      <w:pPr>
        <w:rPr>
          <w:rFonts w:asciiTheme="majorHAnsi" w:hAnsiTheme="majorHAnsi"/>
        </w:rPr>
      </w:pPr>
      <w:hyperlink r:id="rId37" w:history="1">
        <w:r w:rsidR="002C6073" w:rsidRPr="002C6073">
          <w:rPr>
            <w:rStyle w:val="Hyperlink"/>
            <w:rFonts w:asciiTheme="majorHAnsi" w:hAnsiTheme="majorHAnsi"/>
          </w:rPr>
          <w:t>http://www.arcus.org/search/seaiceoutlook</w:t>
        </w:r>
      </w:hyperlink>
    </w:p>
    <w:p w14:paraId="1863D9FF" w14:textId="77777777" w:rsidR="002C6073" w:rsidRDefault="002C6073" w:rsidP="00FD17FE">
      <w:pPr>
        <w:rPr>
          <w:rFonts w:asciiTheme="majorHAnsi" w:hAnsiTheme="majorHAnsi"/>
          <w:b/>
          <w:color w:val="000000"/>
        </w:rPr>
      </w:pPr>
    </w:p>
    <w:p w14:paraId="49AEB825" w14:textId="77777777" w:rsidR="009B688E" w:rsidRDefault="009B688E" w:rsidP="00D00635">
      <w:pPr>
        <w:jc w:val="center"/>
        <w:rPr>
          <w:rFonts w:asciiTheme="majorHAnsi" w:hAnsiTheme="majorHAnsi"/>
          <w:b/>
          <w:color w:val="000000"/>
        </w:rPr>
      </w:pPr>
      <w:r w:rsidRPr="009B688E">
        <w:rPr>
          <w:rFonts w:asciiTheme="majorHAnsi" w:hAnsiTheme="majorHAnsi"/>
          <w:b/>
          <w:noProof/>
          <w:color w:val="000000"/>
        </w:rPr>
        <w:drawing>
          <wp:inline distT="0" distB="0" distL="0" distR="0" wp14:anchorId="4ADA46AB" wp14:editId="32D5DE4C">
            <wp:extent cx="4495800" cy="4495800"/>
            <wp:effectExtent l="19050" t="0" r="19050" b="0"/>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DB393C" w14:textId="77777777" w:rsidR="00D00635" w:rsidRDefault="00D00635" w:rsidP="00FD17FE">
      <w:pPr>
        <w:rPr>
          <w:rFonts w:asciiTheme="majorHAnsi" w:hAnsiTheme="majorHAnsi"/>
          <w:b/>
          <w:color w:val="000000"/>
        </w:rPr>
      </w:pPr>
    </w:p>
    <w:p w14:paraId="4B2F8BD0" w14:textId="77777777" w:rsidR="001F4289" w:rsidRDefault="001F4289" w:rsidP="00D00635">
      <w:pPr>
        <w:jc w:val="center"/>
        <w:rPr>
          <w:rFonts w:asciiTheme="majorHAnsi" w:hAnsiTheme="majorHAnsi"/>
          <w:b/>
          <w:color w:val="000000"/>
        </w:rPr>
      </w:pPr>
      <w:r w:rsidRPr="001F4289">
        <w:rPr>
          <w:rFonts w:asciiTheme="majorHAnsi" w:hAnsiTheme="majorHAnsi"/>
          <w:b/>
          <w:noProof/>
          <w:color w:val="000000"/>
        </w:rPr>
        <w:drawing>
          <wp:inline distT="0" distB="0" distL="0" distR="0" wp14:anchorId="51BDCAB9" wp14:editId="7916EF20">
            <wp:extent cx="5829300" cy="2949526"/>
            <wp:effectExtent l="19050" t="0" r="19050" b="3224"/>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137C4E" w14:textId="77777777" w:rsidR="001F4289" w:rsidRDefault="001F4289" w:rsidP="00FD17FE">
      <w:pPr>
        <w:rPr>
          <w:rFonts w:asciiTheme="majorHAnsi" w:hAnsiTheme="majorHAnsi"/>
          <w:b/>
          <w:color w:val="000000"/>
        </w:rPr>
      </w:pPr>
    </w:p>
    <w:p w14:paraId="5894C30E" w14:textId="77777777" w:rsidR="00FD17FE" w:rsidRPr="00562A8B" w:rsidRDefault="00FD17FE" w:rsidP="00FD17FE">
      <w:pPr>
        <w:rPr>
          <w:rFonts w:asciiTheme="majorHAnsi" w:hAnsiTheme="majorHAnsi"/>
          <w:b/>
          <w:color w:val="000000"/>
        </w:rPr>
      </w:pPr>
      <w:r w:rsidRPr="00562A8B">
        <w:rPr>
          <w:rFonts w:asciiTheme="majorHAnsi" w:hAnsiTheme="majorHAnsi"/>
          <w:b/>
          <w:color w:val="000000"/>
        </w:rPr>
        <w:t xml:space="preserve">How often do you use information from </w:t>
      </w:r>
      <w:r w:rsidR="00D7098E">
        <w:rPr>
          <w:rFonts w:asciiTheme="majorHAnsi" w:hAnsiTheme="majorHAnsi"/>
          <w:b/>
          <w:color w:val="000000"/>
        </w:rPr>
        <w:t xml:space="preserve">the </w:t>
      </w:r>
      <w:r w:rsidR="00D7098E" w:rsidRPr="00D00635">
        <w:rPr>
          <w:rFonts w:asciiTheme="majorHAnsi" w:hAnsiTheme="majorHAnsi"/>
          <w:b/>
          <w:color w:val="000000"/>
          <w:u w:val="single"/>
        </w:rPr>
        <w:t>Sea Ice Outlook for Walrus</w:t>
      </w:r>
      <w:r w:rsidR="00D7098E">
        <w:rPr>
          <w:rFonts w:asciiTheme="majorHAnsi" w:hAnsiTheme="majorHAnsi"/>
          <w:b/>
          <w:color w:val="000000"/>
        </w:rPr>
        <w:t xml:space="preserve"> </w:t>
      </w:r>
      <w:r w:rsidRPr="00562A8B">
        <w:rPr>
          <w:rFonts w:asciiTheme="majorHAnsi" w:hAnsiTheme="majorHAnsi"/>
          <w:b/>
          <w:color w:val="000000"/>
        </w:rPr>
        <w:t>and for what purpose?</w:t>
      </w:r>
    </w:p>
    <w:p w14:paraId="5E0BE0B4" w14:textId="77777777" w:rsidR="00FD17FE" w:rsidRPr="00562A8B" w:rsidRDefault="00FD17FE" w:rsidP="00FD17FE">
      <w:pPr>
        <w:rPr>
          <w:rFonts w:asciiTheme="majorHAnsi" w:hAnsiTheme="majorHAnsi"/>
          <w:b/>
          <w:color w:val="000000"/>
        </w:rPr>
      </w:pPr>
    </w:p>
    <w:p w14:paraId="08B83375" w14:textId="77777777" w:rsidR="00FD17FE" w:rsidRPr="007279F9" w:rsidRDefault="00210B3D"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Q</w:t>
      </w:r>
      <w:r w:rsidR="00FD17FE" w:rsidRPr="007279F9">
        <w:rPr>
          <w:rFonts w:asciiTheme="majorHAnsi" w:eastAsia="Times New Roman" w:hAnsiTheme="majorHAnsi" w:cs="Microsoft Sans Serif"/>
          <w:sz w:val="22"/>
          <w:szCs w:val="22"/>
        </w:rPr>
        <w:t>uick reading</w:t>
      </w:r>
    </w:p>
    <w:p w14:paraId="1D9ACFB8"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Project Manager for the project.</w:t>
      </w:r>
    </w:p>
    <w:p w14:paraId="571F92DE"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am one of the organizers (ARCUS)</w:t>
      </w:r>
    </w:p>
    <w:p w14:paraId="7152445C"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Mostly find this interesting to look at, but don't actually use this information.</w:t>
      </w:r>
    </w:p>
    <w:p w14:paraId="7C1564F8"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Interesting to read.</w:t>
      </w:r>
    </w:p>
    <w:p w14:paraId="5BCF7F7E" w14:textId="77777777" w:rsidR="00FD17FE" w:rsidRPr="007279F9" w:rsidRDefault="00C53F50"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w:t>
      </w:r>
      <w:r w:rsidR="00FD17FE" w:rsidRPr="007279F9">
        <w:rPr>
          <w:rFonts w:asciiTheme="majorHAnsi" w:eastAsia="Times New Roman" w:hAnsiTheme="majorHAnsi" w:cs="Microsoft Sans Serif"/>
          <w:sz w:val="22"/>
          <w:szCs w:val="22"/>
        </w:rPr>
        <w:t xml:space="preserve"> should but time is limited with all the other duties and I am not a biologist or fisheries person</w:t>
      </w:r>
    </w:p>
    <w:p w14:paraId="425AF94A"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For both ice conditions and information about walruses</w:t>
      </w:r>
    </w:p>
    <w:p w14:paraId="371A50AB" w14:textId="77777777" w:rsidR="00FD17FE" w:rsidRPr="007279F9" w:rsidRDefault="00C53F50"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w:t>
      </w:r>
      <w:r w:rsidR="00FD17FE" w:rsidRPr="007279F9">
        <w:rPr>
          <w:rFonts w:asciiTheme="majorHAnsi" w:eastAsia="Times New Roman" w:hAnsiTheme="majorHAnsi" w:cs="Microsoft Sans Serif"/>
          <w:sz w:val="22"/>
          <w:szCs w:val="22"/>
        </w:rPr>
        <w:t>urious</w:t>
      </w:r>
    </w:p>
    <w:p w14:paraId="07958039"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I access daily during times of field operations.</w:t>
      </w:r>
    </w:p>
    <w:p w14:paraId="0D64C4DB"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Just found this information this year and started to apply it to my knowledge base.</w:t>
      </w:r>
    </w:p>
    <w:p w14:paraId="6DE0B73C"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Avoidance.</w:t>
      </w:r>
    </w:p>
    <w:p w14:paraId="60E2630B"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To get ice and walrus updates from walrus hunters.</w:t>
      </w:r>
    </w:p>
    <w:p w14:paraId="67FE8CB6"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Curiosity</w:t>
      </w:r>
    </w:p>
    <w:p w14:paraId="2B691BA7"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Keeping track of goings-on.</w:t>
      </w:r>
    </w:p>
    <w:p w14:paraId="7A56A0F8"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Research</w:t>
      </w:r>
    </w:p>
    <w:p w14:paraId="686A38FC"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This is interesting for the way it is designed, and I find it useful to read hunter's descriptions.</w:t>
      </w:r>
    </w:p>
    <w:p w14:paraId="4E191528" w14:textId="77777777" w:rsidR="00FD17FE" w:rsidRPr="007279F9" w:rsidRDefault="00FD17FE" w:rsidP="00FD17FE">
      <w:pPr>
        <w:pStyle w:val="ListParagraph"/>
        <w:numPr>
          <w:ilvl w:val="0"/>
          <w:numId w:val="11"/>
        </w:numPr>
        <w:rPr>
          <w:rFonts w:asciiTheme="majorHAnsi" w:eastAsia="Times New Roman" w:hAnsiTheme="majorHAnsi" w:cs="Microsoft Sans Serif"/>
          <w:sz w:val="22"/>
          <w:szCs w:val="22"/>
        </w:rPr>
      </w:pPr>
      <w:r w:rsidRPr="007279F9">
        <w:rPr>
          <w:rFonts w:asciiTheme="majorHAnsi" w:eastAsia="Times New Roman" w:hAnsiTheme="majorHAnsi" w:cs="Microsoft Sans Serif"/>
          <w:sz w:val="22"/>
          <w:szCs w:val="22"/>
        </w:rPr>
        <w:t>Just out of curiosity</w:t>
      </w:r>
    </w:p>
    <w:p w14:paraId="334D71CE" w14:textId="77777777" w:rsidR="00FD17FE" w:rsidRPr="007279F9" w:rsidRDefault="00FD17FE" w:rsidP="00FD17FE">
      <w:pPr>
        <w:pStyle w:val="ListParagraph"/>
        <w:numPr>
          <w:ilvl w:val="0"/>
          <w:numId w:val="11"/>
        </w:numPr>
        <w:rPr>
          <w:rFonts w:asciiTheme="majorHAnsi" w:hAnsiTheme="majorHAnsi"/>
          <w:b/>
          <w:color w:val="000000"/>
          <w:sz w:val="22"/>
          <w:szCs w:val="22"/>
        </w:rPr>
      </w:pPr>
      <w:r w:rsidRPr="007279F9">
        <w:rPr>
          <w:rFonts w:asciiTheme="majorHAnsi" w:eastAsia="Times New Roman" w:hAnsiTheme="majorHAnsi" w:cs="Microsoft Sans Serif"/>
          <w:sz w:val="22"/>
          <w:szCs w:val="22"/>
        </w:rPr>
        <w:t>Weekly but unfortunately that is not an option on your survey - even though these are weekly updates...</w:t>
      </w:r>
    </w:p>
    <w:p w14:paraId="3D13B03F" w14:textId="77777777" w:rsidR="00FD17FE" w:rsidRPr="00562A8B" w:rsidRDefault="00FD17FE" w:rsidP="00FD17FE">
      <w:pPr>
        <w:rPr>
          <w:rFonts w:asciiTheme="majorHAnsi" w:hAnsiTheme="majorHAnsi"/>
          <w:b/>
          <w:color w:val="000000"/>
        </w:rPr>
      </w:pPr>
    </w:p>
    <w:p w14:paraId="375D3482" w14:textId="77777777" w:rsidR="00FD17FE" w:rsidRPr="00562A8B" w:rsidRDefault="00FD17FE" w:rsidP="00FD17FE">
      <w:pPr>
        <w:rPr>
          <w:rFonts w:asciiTheme="majorHAnsi" w:hAnsiTheme="majorHAnsi"/>
          <w:b/>
          <w:color w:val="000000"/>
        </w:rPr>
      </w:pPr>
    </w:p>
    <w:p w14:paraId="0DB42DFB" w14:textId="77777777" w:rsidR="00FD17FE" w:rsidRPr="00562A8B" w:rsidRDefault="00FD17FE">
      <w:pPr>
        <w:rPr>
          <w:rFonts w:asciiTheme="majorHAnsi" w:hAnsiTheme="majorHAnsi"/>
        </w:rPr>
      </w:pPr>
    </w:p>
    <w:p w14:paraId="5454A5FD" w14:textId="77777777" w:rsidR="001F4289" w:rsidRDefault="001F4289">
      <w:pPr>
        <w:rPr>
          <w:rFonts w:asciiTheme="majorHAnsi" w:hAnsiTheme="majorHAnsi"/>
          <w:b/>
          <w:sz w:val="28"/>
          <w:szCs w:val="28"/>
        </w:rPr>
      </w:pPr>
      <w:r>
        <w:rPr>
          <w:rFonts w:asciiTheme="majorHAnsi" w:hAnsiTheme="majorHAnsi"/>
          <w:b/>
          <w:sz w:val="28"/>
          <w:szCs w:val="28"/>
        </w:rPr>
        <w:br w:type="page"/>
      </w:r>
    </w:p>
    <w:p w14:paraId="4E70B067" w14:textId="1F4FAA7D" w:rsidR="00FD17FE" w:rsidRPr="001F4289" w:rsidRDefault="00924325">
      <w:pPr>
        <w:rPr>
          <w:rFonts w:asciiTheme="majorHAnsi" w:hAnsiTheme="majorHAnsi"/>
          <w:b/>
          <w:sz w:val="28"/>
          <w:szCs w:val="28"/>
          <w:u w:val="single"/>
        </w:rPr>
      </w:pPr>
      <w:r w:rsidRPr="001F4289">
        <w:rPr>
          <w:rFonts w:asciiTheme="majorHAnsi" w:hAnsiTheme="majorHAnsi"/>
          <w:b/>
          <w:sz w:val="28"/>
          <w:szCs w:val="28"/>
          <w:u w:val="single"/>
        </w:rPr>
        <w:lastRenderedPageBreak/>
        <w:t xml:space="preserve">Additional </w:t>
      </w:r>
      <w:r w:rsidR="00210B3D" w:rsidRPr="001F4289">
        <w:rPr>
          <w:rFonts w:asciiTheme="majorHAnsi" w:hAnsiTheme="majorHAnsi"/>
          <w:b/>
          <w:sz w:val="28"/>
          <w:szCs w:val="28"/>
          <w:u w:val="single"/>
        </w:rPr>
        <w:t xml:space="preserve">sea ice </w:t>
      </w:r>
      <w:r w:rsidRPr="001F4289">
        <w:rPr>
          <w:rFonts w:asciiTheme="majorHAnsi" w:hAnsiTheme="majorHAnsi"/>
          <w:b/>
          <w:sz w:val="28"/>
          <w:szCs w:val="28"/>
          <w:u w:val="single"/>
        </w:rPr>
        <w:t>websites</w:t>
      </w:r>
      <w:r w:rsidR="00210B3D" w:rsidRPr="001F4289">
        <w:rPr>
          <w:rFonts w:asciiTheme="majorHAnsi" w:hAnsiTheme="majorHAnsi"/>
          <w:b/>
          <w:sz w:val="28"/>
          <w:szCs w:val="28"/>
          <w:u w:val="single"/>
        </w:rPr>
        <w:t xml:space="preserve"> identified by </w:t>
      </w:r>
      <w:r w:rsidR="00060F23">
        <w:rPr>
          <w:rFonts w:asciiTheme="majorHAnsi" w:hAnsiTheme="majorHAnsi"/>
          <w:b/>
          <w:sz w:val="28"/>
          <w:szCs w:val="28"/>
          <w:u w:val="single"/>
        </w:rPr>
        <w:t>respondents</w:t>
      </w:r>
    </w:p>
    <w:p w14:paraId="542C42EC" w14:textId="77777777" w:rsidR="001F4289" w:rsidRPr="00562A8B" w:rsidRDefault="001F4289">
      <w:pPr>
        <w:rPr>
          <w:rFonts w:asciiTheme="majorHAnsi" w:hAnsiTheme="majorHAnsi"/>
          <w:b/>
          <w:sz w:val="28"/>
          <w:szCs w:val="28"/>
        </w:rPr>
      </w:pPr>
    </w:p>
    <w:p w14:paraId="411039F7"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http://wattsupwiththat.com/reference-pages/sea-ice-page/    Best single sight compilation of disparate sea-ice data on the web</w:t>
      </w:r>
    </w:p>
    <w:p w14:paraId="268C9797"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http://dynaweb.cis.ec.gc.ca/IceGraph20/page1.jsf?lang=en  http://arctic.atmos.uiuc.edu/cryosphere/</w:t>
      </w:r>
    </w:p>
    <w:p w14:paraId="7AA0540B"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I have a vast assortment of links that I regularly use when producing U.S. National Ice Center charts.  Please contact me if you need this list.    thomas.holden@noaa.gov</w:t>
      </w:r>
    </w:p>
    <w:p w14:paraId="73C5222E"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http://arctic.atmos.uiuc.edu/cryosphere/  check the graphs and animations on the website</w:t>
      </w:r>
    </w:p>
    <w:p w14:paraId="6CBD2609"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I use ice charts of AARI , you can see its at www.aari.ru</w:t>
      </w:r>
    </w:p>
    <w:p w14:paraId="2F6913B1"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Canadian Ice Service charts, use for comparison/validation of model forecasts and to monitor Arctic </w:t>
      </w:r>
      <w:r w:rsidR="00210B3D" w:rsidRPr="00562A8B">
        <w:rPr>
          <w:rFonts w:asciiTheme="majorHAnsi" w:eastAsia="Times New Roman" w:hAnsiTheme="majorHAnsi" w:cs="Microsoft Sans Serif"/>
        </w:rPr>
        <w:t xml:space="preserve">ice condition, Arctic icebergs </w:t>
      </w:r>
      <w:r w:rsidRPr="00562A8B">
        <w:rPr>
          <w:rFonts w:asciiTheme="majorHAnsi" w:eastAsia="Times New Roman" w:hAnsiTheme="majorHAnsi" w:cs="Microsoft Sans Serif"/>
        </w:rPr>
        <w:t>International Ice Patrol, north Atlantic icebergs</w:t>
      </w:r>
    </w:p>
    <w:p w14:paraId="6D2540D8"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Bremen passive microwave products.  ECMWF/NCAR-NCEP reanalysis products (even though their representation of sea ice is terrible, we use </w:t>
      </w:r>
      <w:r w:rsidR="00210B3D" w:rsidRPr="00562A8B">
        <w:rPr>
          <w:rFonts w:asciiTheme="majorHAnsi" w:eastAsia="Times New Roman" w:hAnsiTheme="majorHAnsi" w:cs="Microsoft Sans Serif"/>
        </w:rPr>
        <w:t>this data for forcing models).</w:t>
      </w:r>
    </w:p>
    <w:p w14:paraId="49358C9D"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Ice Mass Balance Buoy data  International Arctic Buoy Program  Woods Hole BGEP (moored ULS)  </w:t>
      </w:r>
    </w:p>
    <w:p w14:paraId="26603D7A" w14:textId="77777777" w:rsidR="00210B3D" w:rsidRPr="00562A8B" w:rsidRDefault="00924325" w:rsidP="00924325">
      <w:pPr>
        <w:pStyle w:val="ListParagraph"/>
        <w:numPr>
          <w:ilvl w:val="0"/>
          <w:numId w:val="12"/>
        </w:numPr>
        <w:rPr>
          <w:rFonts w:asciiTheme="majorHAnsi" w:eastAsia="Times New Roman" w:hAnsiTheme="majorHAnsi" w:cs="Microsoft Sans Serif"/>
        </w:rPr>
      </w:pPr>
      <w:proofErr w:type="spellStart"/>
      <w:r w:rsidRPr="00562A8B">
        <w:rPr>
          <w:rFonts w:asciiTheme="majorHAnsi" w:eastAsia="Times New Roman" w:hAnsiTheme="majorHAnsi" w:cs="Microsoft Sans Serif"/>
        </w:rPr>
        <w:t>Icebridge</w:t>
      </w:r>
      <w:proofErr w:type="spellEnd"/>
      <w:r w:rsidRPr="00562A8B">
        <w:rPr>
          <w:rFonts w:asciiTheme="majorHAnsi" w:eastAsia="Times New Roman" w:hAnsiTheme="majorHAnsi" w:cs="Microsoft Sans Serif"/>
        </w:rPr>
        <w:t xml:space="preserve"> data at NSIDC  Global </w:t>
      </w:r>
      <w:proofErr w:type="spellStart"/>
      <w:r w:rsidRPr="00562A8B">
        <w:rPr>
          <w:rFonts w:asciiTheme="majorHAnsi" w:eastAsia="Times New Roman" w:hAnsiTheme="majorHAnsi" w:cs="Microsoft Sans Serif"/>
        </w:rPr>
        <w:t>Fiducials</w:t>
      </w:r>
      <w:proofErr w:type="spellEnd"/>
      <w:r w:rsidRPr="00562A8B">
        <w:rPr>
          <w:rFonts w:asciiTheme="majorHAnsi" w:eastAsia="Times New Roman" w:hAnsiTheme="majorHAnsi" w:cs="Microsoft Sans Serif"/>
        </w:rPr>
        <w:t xml:space="preserve"> Library access portal  </w:t>
      </w:r>
    </w:p>
    <w:p w14:paraId="55232E03"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Ron Kwok's web page with RGPS data  </w:t>
      </w:r>
    </w:p>
    <w:p w14:paraId="41A907E0" w14:textId="77777777" w:rsidR="00210B3D" w:rsidRPr="00562A8B" w:rsidRDefault="00924325" w:rsidP="00924325">
      <w:pPr>
        <w:pStyle w:val="ListParagraph"/>
        <w:numPr>
          <w:ilvl w:val="0"/>
          <w:numId w:val="12"/>
        </w:numPr>
        <w:rPr>
          <w:rFonts w:asciiTheme="majorHAnsi" w:eastAsia="Times New Roman" w:hAnsiTheme="majorHAnsi" w:cs="Microsoft Sans Serif"/>
        </w:rPr>
      </w:pPr>
      <w:proofErr w:type="spellStart"/>
      <w:r w:rsidRPr="00562A8B">
        <w:rPr>
          <w:rFonts w:asciiTheme="majorHAnsi" w:eastAsia="Times New Roman" w:hAnsiTheme="majorHAnsi" w:cs="Microsoft Sans Serif"/>
        </w:rPr>
        <w:t>Polarview</w:t>
      </w:r>
      <w:proofErr w:type="spellEnd"/>
      <w:r w:rsidRPr="00562A8B">
        <w:rPr>
          <w:rFonts w:asciiTheme="majorHAnsi" w:eastAsia="Times New Roman" w:hAnsiTheme="majorHAnsi" w:cs="Microsoft Sans Serif"/>
        </w:rPr>
        <w:t xml:space="preserve">  </w:t>
      </w:r>
      <w:proofErr w:type="spellStart"/>
      <w:r w:rsidRPr="00562A8B">
        <w:rPr>
          <w:rFonts w:asciiTheme="majorHAnsi" w:eastAsia="Times New Roman" w:hAnsiTheme="majorHAnsi" w:cs="Microsoft Sans Serif"/>
        </w:rPr>
        <w:t>GlobIce</w:t>
      </w:r>
      <w:proofErr w:type="spellEnd"/>
      <w:r w:rsidRPr="00562A8B">
        <w:rPr>
          <w:rFonts w:asciiTheme="majorHAnsi" w:eastAsia="Times New Roman" w:hAnsiTheme="majorHAnsi" w:cs="Microsoft Sans Serif"/>
        </w:rPr>
        <w:t xml:space="preserve">  AARI index of datasets  www.seaice.dk  </w:t>
      </w:r>
    </w:p>
    <w:p w14:paraId="0C9FED9A"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NASA </w:t>
      </w:r>
      <w:proofErr w:type="gramStart"/>
      <w:r w:rsidRPr="00562A8B">
        <w:rPr>
          <w:rFonts w:asciiTheme="majorHAnsi" w:eastAsia="Times New Roman" w:hAnsiTheme="majorHAnsi" w:cs="Microsoft Sans Serif"/>
        </w:rPr>
        <w:t>Lance  ASF</w:t>
      </w:r>
      <w:proofErr w:type="gramEnd"/>
      <w:r w:rsidRPr="00562A8B">
        <w:rPr>
          <w:rFonts w:asciiTheme="majorHAnsi" w:eastAsia="Times New Roman" w:hAnsiTheme="majorHAnsi" w:cs="Microsoft Sans Serif"/>
        </w:rPr>
        <w:t xml:space="preserve"> data  http://neven1.typepad.com/blog/    ... seriously, your survey is a little </w:t>
      </w:r>
      <w:proofErr w:type="spellStart"/>
      <w:r w:rsidRPr="00562A8B">
        <w:rPr>
          <w:rFonts w:asciiTheme="majorHAnsi" w:eastAsia="Times New Roman" w:hAnsiTheme="majorHAnsi" w:cs="Microsoft Sans Serif"/>
        </w:rPr>
        <w:t>missrepresentative</w:t>
      </w:r>
      <w:proofErr w:type="spellEnd"/>
      <w:r w:rsidRPr="00562A8B">
        <w:rPr>
          <w:rFonts w:asciiTheme="majorHAnsi" w:eastAsia="Times New Roman" w:hAnsiTheme="majorHAnsi" w:cs="Microsoft Sans Serif"/>
        </w:rPr>
        <w:t xml:space="preserve"> of the wealth of information out there for sea ice sciences and the interested public to use.</w:t>
      </w:r>
    </w:p>
    <w:p w14:paraId="6E6ADC86"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http://arctic.atmos.uiuc.edu/cryosphere/    </w:t>
      </w:r>
    </w:p>
    <w:p w14:paraId="149AE7A2"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http://moe.met.fsu.edu/snow/    </w:t>
      </w:r>
    </w:p>
    <w:p w14:paraId="15B4FB82" w14:textId="77777777" w:rsidR="00210B3D"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http://nsidc.org/arcticseaicenews/    </w:t>
      </w:r>
    </w:p>
    <w:p w14:paraId="5B2172E8"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http://ocean.dmi.dk/arctic/meant80n.uk.php    all to track the arctic ice &amp; snow</w:t>
      </w:r>
    </w:p>
    <w:p w14:paraId="2D420F77"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Russian, Norwegian and Canadian ice charts</w:t>
      </w:r>
    </w:p>
    <w:p w14:paraId="5A581242"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NOAA AVHRR, MODIS, </w:t>
      </w:r>
      <w:proofErr w:type="spellStart"/>
      <w:r w:rsidRPr="00562A8B">
        <w:rPr>
          <w:rFonts w:asciiTheme="majorHAnsi" w:eastAsia="Times New Roman" w:hAnsiTheme="majorHAnsi" w:cs="Microsoft Sans Serif"/>
        </w:rPr>
        <w:t>Quickscat</w:t>
      </w:r>
      <w:proofErr w:type="spellEnd"/>
      <w:r w:rsidRPr="00562A8B">
        <w:rPr>
          <w:rFonts w:asciiTheme="majorHAnsi" w:eastAsia="Times New Roman" w:hAnsiTheme="majorHAnsi" w:cs="Microsoft Sans Serif"/>
        </w:rPr>
        <w:t xml:space="preserve">, AMSR, SSMI, available SAR imagery (previously ENVISAT).  I would be interested in seeing how </w:t>
      </w:r>
      <w:proofErr w:type="spellStart"/>
      <w:r w:rsidRPr="00562A8B">
        <w:rPr>
          <w:rFonts w:asciiTheme="majorHAnsi" w:eastAsia="Times New Roman" w:hAnsiTheme="majorHAnsi" w:cs="Microsoft Sans Serif"/>
        </w:rPr>
        <w:t>Suomi</w:t>
      </w:r>
      <w:proofErr w:type="spellEnd"/>
      <w:r w:rsidRPr="00562A8B">
        <w:rPr>
          <w:rFonts w:asciiTheme="majorHAnsi" w:eastAsia="Times New Roman" w:hAnsiTheme="majorHAnsi" w:cs="Microsoft Sans Serif"/>
        </w:rPr>
        <w:t xml:space="preserve"> NPP works for sea ice.</w:t>
      </w:r>
    </w:p>
    <w:p w14:paraId="7FC1597F" w14:textId="77777777" w:rsidR="00924325" w:rsidRPr="00562A8B" w:rsidRDefault="00924325" w:rsidP="00924325">
      <w:pPr>
        <w:pStyle w:val="ListParagraph"/>
        <w:numPr>
          <w:ilvl w:val="0"/>
          <w:numId w:val="12"/>
        </w:numPr>
        <w:rPr>
          <w:rFonts w:asciiTheme="majorHAnsi" w:eastAsia="Times New Roman" w:hAnsiTheme="majorHAnsi" w:cs="Microsoft Sans Serif"/>
        </w:rPr>
      </w:pPr>
      <w:proofErr w:type="spellStart"/>
      <w:r w:rsidRPr="00562A8B">
        <w:rPr>
          <w:rFonts w:asciiTheme="majorHAnsi" w:eastAsia="Times New Roman" w:hAnsiTheme="majorHAnsi" w:cs="Microsoft Sans Serif"/>
        </w:rPr>
        <w:t>Cryosphere</w:t>
      </w:r>
      <w:proofErr w:type="spellEnd"/>
      <w:r w:rsidRPr="00562A8B">
        <w:rPr>
          <w:rFonts w:asciiTheme="majorHAnsi" w:eastAsia="Times New Roman" w:hAnsiTheme="majorHAnsi" w:cs="Microsoft Sans Serif"/>
        </w:rPr>
        <w:t xml:space="preserve"> Today ice concentrations, past </w:t>
      </w:r>
      <w:proofErr w:type="spellStart"/>
      <w:r w:rsidRPr="00562A8B">
        <w:rPr>
          <w:rFonts w:asciiTheme="majorHAnsi" w:eastAsia="Times New Roman" w:hAnsiTheme="majorHAnsi" w:cs="Microsoft Sans Serif"/>
        </w:rPr>
        <w:t>IceSAT</w:t>
      </w:r>
      <w:proofErr w:type="spellEnd"/>
      <w:r w:rsidRPr="00562A8B">
        <w:rPr>
          <w:rFonts w:asciiTheme="majorHAnsi" w:eastAsia="Times New Roman" w:hAnsiTheme="majorHAnsi" w:cs="Microsoft Sans Serif"/>
        </w:rPr>
        <w:t xml:space="preserve"> ice thickness, RGPS, </w:t>
      </w:r>
      <w:proofErr w:type="spellStart"/>
      <w:r w:rsidRPr="00562A8B">
        <w:rPr>
          <w:rFonts w:asciiTheme="majorHAnsi" w:eastAsia="Times New Roman" w:hAnsiTheme="majorHAnsi" w:cs="Microsoft Sans Serif"/>
        </w:rPr>
        <w:t>ICEBridge</w:t>
      </w:r>
      <w:proofErr w:type="spellEnd"/>
      <w:r w:rsidRPr="00562A8B">
        <w:rPr>
          <w:rFonts w:asciiTheme="majorHAnsi" w:eastAsia="Times New Roman" w:hAnsiTheme="majorHAnsi" w:cs="Microsoft Sans Serif"/>
        </w:rPr>
        <w:t>, non-US ice extent/concentration estimates</w:t>
      </w:r>
    </w:p>
    <w:p w14:paraId="37935014" w14:textId="77777777" w:rsidR="00924325" w:rsidRPr="00562A8B" w:rsidRDefault="00210B3D"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Ice</w:t>
      </w:r>
      <w:r w:rsidR="00924325" w:rsidRPr="00562A8B">
        <w:rPr>
          <w:rFonts w:asciiTheme="majorHAnsi" w:eastAsia="Times New Roman" w:hAnsiTheme="majorHAnsi" w:cs="Microsoft Sans Serif"/>
        </w:rPr>
        <w:t xml:space="preserve"> age from </w:t>
      </w:r>
      <w:proofErr w:type="spellStart"/>
      <w:r w:rsidR="00924325" w:rsidRPr="00562A8B">
        <w:rPr>
          <w:rFonts w:asciiTheme="majorHAnsi" w:eastAsia="Times New Roman" w:hAnsiTheme="majorHAnsi" w:cs="Microsoft Sans Serif"/>
        </w:rPr>
        <w:t>Maslanik</w:t>
      </w:r>
      <w:proofErr w:type="spellEnd"/>
    </w:p>
    <w:p w14:paraId="2973DB52"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AMSR-2 through </w:t>
      </w:r>
      <w:proofErr w:type="spellStart"/>
      <w:r w:rsidRPr="00562A8B">
        <w:rPr>
          <w:rFonts w:asciiTheme="majorHAnsi" w:eastAsia="Times New Roman" w:hAnsiTheme="majorHAnsi" w:cs="Microsoft Sans Serif"/>
        </w:rPr>
        <w:t>Uni</w:t>
      </w:r>
      <w:proofErr w:type="spellEnd"/>
      <w:r w:rsidRPr="00562A8B">
        <w:rPr>
          <w:rFonts w:asciiTheme="majorHAnsi" w:eastAsia="Times New Roman" w:hAnsiTheme="majorHAnsi" w:cs="Microsoft Sans Serif"/>
        </w:rPr>
        <w:t xml:space="preserve"> Bremen.</w:t>
      </w:r>
    </w:p>
    <w:p w14:paraId="5CB19A46"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The </w:t>
      </w:r>
      <w:proofErr w:type="spellStart"/>
      <w:r w:rsidRPr="00562A8B">
        <w:rPr>
          <w:rFonts w:asciiTheme="majorHAnsi" w:eastAsia="Times New Roman" w:hAnsiTheme="majorHAnsi" w:cs="Microsoft Sans Serif"/>
        </w:rPr>
        <w:t>Pribilofs</w:t>
      </w:r>
      <w:proofErr w:type="spellEnd"/>
    </w:p>
    <w:p w14:paraId="24786631"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Canadian Ice Service, Research.</w:t>
      </w:r>
    </w:p>
    <w:p w14:paraId="39F53BD2"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Products that I would use that don't yet exist would be forecasts for shipping through sea ice and direct comparisons with past levels of sea ice &amp; shipping activity.</w:t>
      </w:r>
    </w:p>
    <w:p w14:paraId="1004AED9"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Sea ice products from the MERCATOR system, used so far only in research mode when studying wave sea-ice interaction</w:t>
      </w:r>
    </w:p>
    <w:p w14:paraId="1EB48038"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lastRenderedPageBreak/>
        <w:t>Canadian Ice Service for information north and east of Alaska.  I have worked with Canadian Ice Service on numerous occasions and I like their products.</w:t>
      </w:r>
    </w:p>
    <w:p w14:paraId="0DA79F77"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http://www.iup.uni-bremen.de:8084/amsr2/  [superior resolution]  http://manati.star.nesdis.noaa.gov/datasets/OSCATData.php [ice products; age]  http://www.scp.byu.edu/SCPproducts.html  {</w:t>
      </w:r>
      <w:proofErr w:type="spellStart"/>
      <w:r w:rsidRPr="00562A8B">
        <w:rPr>
          <w:rFonts w:asciiTheme="majorHAnsi" w:eastAsia="Times New Roman" w:hAnsiTheme="majorHAnsi" w:cs="Microsoft Sans Serif"/>
        </w:rPr>
        <w:t>Quikscat</w:t>
      </w:r>
      <w:proofErr w:type="spellEnd"/>
      <w:r w:rsidRPr="00562A8B">
        <w:rPr>
          <w:rFonts w:asciiTheme="majorHAnsi" w:eastAsia="Times New Roman" w:hAnsiTheme="majorHAnsi" w:cs="Microsoft Sans Serif"/>
        </w:rPr>
        <w:t xml:space="preserve"> for recent years; age]  http://www.ijis.iarc.uaf.edu/seaice/data/201208/  http://ice-glaces.ec.gc.ca/App/WsvPrdCanQry.cfm?CanID=10062&amp;Lang=eng [SAR; need better access]  http://arctic.atmos.uiuc.edu/cryosphere/ [regional stats; ice area stats]</w:t>
      </w:r>
    </w:p>
    <w:p w14:paraId="729D57C4"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I use satellite-based ice thickness fields from JPL to validate ice models.</w:t>
      </w:r>
    </w:p>
    <w:p w14:paraId="193CFB9B"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We use </w:t>
      </w:r>
      <w:proofErr w:type="spellStart"/>
      <w:r w:rsidRPr="00562A8B">
        <w:rPr>
          <w:rFonts w:asciiTheme="majorHAnsi" w:eastAsia="Times New Roman" w:hAnsiTheme="majorHAnsi" w:cs="Microsoft Sans Serif"/>
        </w:rPr>
        <w:t>Piomas</w:t>
      </w:r>
      <w:proofErr w:type="spellEnd"/>
      <w:r w:rsidRPr="00562A8B">
        <w:rPr>
          <w:rFonts w:asciiTheme="majorHAnsi" w:eastAsia="Times New Roman" w:hAnsiTheme="majorHAnsi" w:cs="Microsoft Sans Serif"/>
        </w:rPr>
        <w:t xml:space="preserve"> data as an estimate of the evolution of ice thickness/volume</w:t>
      </w:r>
    </w:p>
    <w:p w14:paraId="538D3775" w14:textId="77777777" w:rsidR="00924325" w:rsidRPr="00562A8B" w:rsidRDefault="00924325" w:rsidP="00924325">
      <w:pPr>
        <w:pStyle w:val="ListParagraph"/>
        <w:numPr>
          <w:ilvl w:val="0"/>
          <w:numId w:val="12"/>
        </w:numPr>
        <w:rPr>
          <w:rFonts w:asciiTheme="majorHAnsi" w:eastAsia="Times New Roman" w:hAnsiTheme="majorHAnsi" w:cs="Microsoft Sans Serif"/>
        </w:rPr>
      </w:pPr>
      <w:proofErr w:type="spellStart"/>
      <w:r w:rsidRPr="00562A8B">
        <w:rPr>
          <w:rFonts w:asciiTheme="majorHAnsi" w:eastAsia="Times New Roman" w:hAnsiTheme="majorHAnsi" w:cs="Microsoft Sans Serif"/>
        </w:rPr>
        <w:t>TerraSAR</w:t>
      </w:r>
      <w:proofErr w:type="spellEnd"/>
      <w:r w:rsidRPr="00562A8B">
        <w:rPr>
          <w:rFonts w:asciiTheme="majorHAnsi" w:eastAsia="Times New Roman" w:hAnsiTheme="majorHAnsi" w:cs="Microsoft Sans Serif"/>
        </w:rPr>
        <w:t xml:space="preserve"> X Near Real time products from DLR station in </w:t>
      </w:r>
      <w:proofErr w:type="spellStart"/>
      <w:r w:rsidRPr="00562A8B">
        <w:rPr>
          <w:rFonts w:asciiTheme="majorHAnsi" w:eastAsia="Times New Roman" w:hAnsiTheme="majorHAnsi" w:cs="Microsoft Sans Serif"/>
        </w:rPr>
        <w:t>Neustrelitz</w:t>
      </w:r>
      <w:proofErr w:type="spellEnd"/>
      <w:r w:rsidRPr="00562A8B">
        <w:rPr>
          <w:rFonts w:asciiTheme="majorHAnsi" w:eastAsia="Times New Roman" w:hAnsiTheme="majorHAnsi" w:cs="Microsoft Sans Serif"/>
        </w:rPr>
        <w:t>, mainly icebergs.  Other parameters in development, like sea ice type, sea ice drift in high resolution, e.g. near shore or around platforms</w:t>
      </w:r>
    </w:p>
    <w:p w14:paraId="6B956EA6"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I use historical sea ice info resources in the process of trying to get more of the like on line.  E.g. http://nsidc.org/data/g02203.html (Arctic Sea Ice Charts from Danish Meteorological Institute, 1893 - 1956) and http://nsidc.org/data/g02176.html (Sea Ice Charts of the Russian Arctic in Gridded Format, 1933-2006)</w:t>
      </w:r>
    </w:p>
    <w:p w14:paraId="5EC2CCC4"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We use a wealth of information from ECMWF, NASA, NCAR, NSIDC, the Arctic International Buoy Program and other source of in-situ,</w:t>
      </w:r>
      <w:r w:rsidR="00210B3D" w:rsidRPr="00562A8B">
        <w:rPr>
          <w:rFonts w:asciiTheme="majorHAnsi" w:eastAsia="Times New Roman" w:hAnsiTheme="majorHAnsi" w:cs="Microsoft Sans Serif"/>
        </w:rPr>
        <w:t xml:space="preserve"> </w:t>
      </w:r>
      <w:r w:rsidRPr="00562A8B">
        <w:rPr>
          <w:rFonts w:asciiTheme="majorHAnsi" w:eastAsia="Times New Roman" w:hAnsiTheme="majorHAnsi" w:cs="Microsoft Sans Serif"/>
        </w:rPr>
        <w:t xml:space="preserve">meteorological, oceanographic and </w:t>
      </w:r>
      <w:proofErr w:type="spellStart"/>
      <w:r w:rsidRPr="00562A8B">
        <w:rPr>
          <w:rFonts w:asciiTheme="majorHAnsi" w:eastAsia="Times New Roman" w:hAnsiTheme="majorHAnsi" w:cs="Microsoft Sans Serif"/>
        </w:rPr>
        <w:t>cryospheric</w:t>
      </w:r>
      <w:proofErr w:type="spellEnd"/>
      <w:r w:rsidRPr="00562A8B">
        <w:rPr>
          <w:rFonts w:asciiTheme="majorHAnsi" w:eastAsia="Times New Roman" w:hAnsiTheme="majorHAnsi" w:cs="Microsoft Sans Serif"/>
        </w:rPr>
        <w:t xml:space="preserve"> data for model evaluation, initial and boundary conditions for a coupled model, the focus of which is decadal forecasts of sea ice in the Arctic.</w:t>
      </w:r>
    </w:p>
    <w:p w14:paraId="72365BC8"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http://arctic.atmos.uiuc.edu/cryosphere</w:t>
      </w:r>
      <w:proofErr w:type="gramStart"/>
      <w:r w:rsidRPr="00562A8B">
        <w:rPr>
          <w:rFonts w:asciiTheme="majorHAnsi" w:eastAsia="Times New Roman" w:hAnsiTheme="majorHAnsi" w:cs="Microsoft Sans Serif"/>
        </w:rPr>
        <w:t>/  Other</w:t>
      </w:r>
      <w:proofErr w:type="gramEnd"/>
      <w:r w:rsidRPr="00562A8B">
        <w:rPr>
          <w:rFonts w:asciiTheme="majorHAnsi" w:eastAsia="Times New Roman" w:hAnsiTheme="majorHAnsi" w:cs="Microsoft Sans Serif"/>
        </w:rPr>
        <w:t xml:space="preserve"> visualizations of regional ice cover for cross-validation.</w:t>
      </w:r>
    </w:p>
    <w:p w14:paraId="2A6C0D08" w14:textId="77777777" w:rsidR="00924325" w:rsidRPr="00562A8B" w:rsidRDefault="00924325" w:rsidP="00924325">
      <w:pPr>
        <w:pStyle w:val="ListParagraph"/>
        <w:numPr>
          <w:ilvl w:val="0"/>
          <w:numId w:val="12"/>
        </w:numPr>
        <w:rPr>
          <w:rFonts w:asciiTheme="majorHAnsi" w:eastAsia="Times New Roman" w:hAnsiTheme="majorHAnsi" w:cs="Microsoft Sans Serif"/>
        </w:rPr>
      </w:pPr>
      <w:r w:rsidRPr="00562A8B">
        <w:rPr>
          <w:rFonts w:asciiTheme="majorHAnsi" w:eastAsia="Times New Roman" w:hAnsiTheme="majorHAnsi" w:cs="Microsoft Sans Serif"/>
        </w:rPr>
        <w:t xml:space="preserve">I'm with the US Coast Guard and occasionally we will conduct </w:t>
      </w:r>
      <w:proofErr w:type="spellStart"/>
      <w:r w:rsidRPr="00562A8B">
        <w:rPr>
          <w:rFonts w:asciiTheme="majorHAnsi" w:eastAsia="Times New Roman" w:hAnsiTheme="majorHAnsi" w:cs="Microsoft Sans Serif"/>
        </w:rPr>
        <w:t>overflights</w:t>
      </w:r>
      <w:proofErr w:type="spellEnd"/>
      <w:r w:rsidRPr="00562A8B">
        <w:rPr>
          <w:rFonts w:asciiTheme="majorHAnsi" w:eastAsia="Times New Roman" w:hAnsiTheme="majorHAnsi" w:cs="Microsoft Sans Serif"/>
        </w:rPr>
        <w:t xml:space="preserve"> for ice observations in areas where we suspect ice may have damaged aids to navigation.</w:t>
      </w:r>
    </w:p>
    <w:p w14:paraId="0E3CABAC" w14:textId="77777777" w:rsidR="00924325" w:rsidRPr="00562A8B" w:rsidRDefault="00924325" w:rsidP="00924325">
      <w:pPr>
        <w:pStyle w:val="ListParagraph"/>
        <w:numPr>
          <w:ilvl w:val="0"/>
          <w:numId w:val="12"/>
        </w:numPr>
        <w:rPr>
          <w:rFonts w:asciiTheme="majorHAnsi" w:hAnsiTheme="majorHAnsi"/>
        </w:rPr>
      </w:pPr>
      <w:r w:rsidRPr="00562A8B">
        <w:rPr>
          <w:rFonts w:asciiTheme="majorHAnsi" w:eastAsia="Times New Roman" w:hAnsiTheme="majorHAnsi" w:cs="Microsoft Sans Serif"/>
        </w:rPr>
        <w:t>FAA aviation web cam websites for Wales, etc.  To better understand the conditions the subsistence community as well as the marine wildlife are dealing with and also to make predictions as to the upcoming seasonal conditions</w:t>
      </w:r>
    </w:p>
    <w:p w14:paraId="4892AF10" w14:textId="77777777" w:rsidR="00924325" w:rsidRPr="00562A8B" w:rsidRDefault="00924325">
      <w:pPr>
        <w:rPr>
          <w:rFonts w:asciiTheme="majorHAnsi" w:hAnsiTheme="majorHAnsi"/>
        </w:rPr>
      </w:pPr>
    </w:p>
    <w:sectPr w:rsidR="00924325" w:rsidRPr="00562A8B" w:rsidSect="00CD46EC">
      <w:type w:val="continuous"/>
      <w:pgSz w:w="12240" w:h="15840"/>
      <w:pgMar w:top="1440" w:right="1800" w:bottom="1440" w:left="12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DB59A" w14:textId="77777777" w:rsidR="00060F23" w:rsidRDefault="00060F23" w:rsidP="00EF38C3">
      <w:r>
        <w:separator/>
      </w:r>
    </w:p>
  </w:endnote>
  <w:endnote w:type="continuationSeparator" w:id="0">
    <w:p w14:paraId="75A1B8BD" w14:textId="77777777" w:rsidR="00060F23" w:rsidRDefault="00060F23" w:rsidP="00EF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6F35" w14:textId="77777777" w:rsidR="00060F23" w:rsidRDefault="00060F23" w:rsidP="0086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620BBD" w14:textId="77777777" w:rsidR="00060F23" w:rsidRDefault="00060F23" w:rsidP="00864A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A8E81" w14:textId="77777777" w:rsidR="00060F23" w:rsidRDefault="00060F23" w:rsidP="0086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463B">
      <w:rPr>
        <w:rStyle w:val="PageNumber"/>
        <w:noProof/>
      </w:rPr>
      <w:t>2</w:t>
    </w:r>
    <w:r>
      <w:rPr>
        <w:rStyle w:val="PageNumber"/>
      </w:rPr>
      <w:fldChar w:fldCharType="end"/>
    </w:r>
  </w:p>
  <w:p w14:paraId="3059D064" w14:textId="77777777" w:rsidR="00060F23" w:rsidRDefault="00060F23" w:rsidP="00864A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0893F" w14:textId="77777777" w:rsidR="00060F23" w:rsidRDefault="00060F23" w:rsidP="00EF38C3">
      <w:r>
        <w:separator/>
      </w:r>
    </w:p>
  </w:footnote>
  <w:footnote w:type="continuationSeparator" w:id="0">
    <w:p w14:paraId="276B84C3" w14:textId="77777777" w:rsidR="00060F23" w:rsidRDefault="00060F23" w:rsidP="00EF38C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B3D6A"/>
    <w:multiLevelType w:val="hybridMultilevel"/>
    <w:tmpl w:val="A3F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824DC"/>
    <w:multiLevelType w:val="hybridMultilevel"/>
    <w:tmpl w:val="7206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300DA"/>
    <w:multiLevelType w:val="hybridMultilevel"/>
    <w:tmpl w:val="B78E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76E52"/>
    <w:multiLevelType w:val="hybridMultilevel"/>
    <w:tmpl w:val="0064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C27FD"/>
    <w:multiLevelType w:val="hybridMultilevel"/>
    <w:tmpl w:val="A5CE60E8"/>
    <w:lvl w:ilvl="0" w:tplc="5B9CD7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65DA2"/>
    <w:multiLevelType w:val="hybridMultilevel"/>
    <w:tmpl w:val="99D6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424A53"/>
    <w:multiLevelType w:val="hybridMultilevel"/>
    <w:tmpl w:val="4978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D781E"/>
    <w:multiLevelType w:val="hybridMultilevel"/>
    <w:tmpl w:val="DEFE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224F2"/>
    <w:multiLevelType w:val="hybridMultilevel"/>
    <w:tmpl w:val="38627F2C"/>
    <w:lvl w:ilvl="0" w:tplc="5F9432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5E002F"/>
    <w:multiLevelType w:val="hybridMultilevel"/>
    <w:tmpl w:val="5E18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A81D51"/>
    <w:multiLevelType w:val="hybridMultilevel"/>
    <w:tmpl w:val="DF3A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A05514"/>
    <w:multiLevelType w:val="hybridMultilevel"/>
    <w:tmpl w:val="5968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7273E3"/>
    <w:multiLevelType w:val="hybridMultilevel"/>
    <w:tmpl w:val="1D52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809BF"/>
    <w:multiLevelType w:val="hybridMultilevel"/>
    <w:tmpl w:val="16BE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571AFD"/>
    <w:multiLevelType w:val="hybridMultilevel"/>
    <w:tmpl w:val="38BA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B94399"/>
    <w:multiLevelType w:val="hybridMultilevel"/>
    <w:tmpl w:val="8384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503333"/>
    <w:multiLevelType w:val="hybridMultilevel"/>
    <w:tmpl w:val="D8F4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D7039"/>
    <w:multiLevelType w:val="hybridMultilevel"/>
    <w:tmpl w:val="3306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D75E2"/>
    <w:multiLevelType w:val="hybridMultilevel"/>
    <w:tmpl w:val="6C4C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17"/>
  </w:num>
  <w:num w:numId="5">
    <w:abstractNumId w:val="7"/>
  </w:num>
  <w:num w:numId="6">
    <w:abstractNumId w:val="15"/>
  </w:num>
  <w:num w:numId="7">
    <w:abstractNumId w:val="0"/>
  </w:num>
  <w:num w:numId="8">
    <w:abstractNumId w:val="12"/>
  </w:num>
  <w:num w:numId="9">
    <w:abstractNumId w:val="16"/>
  </w:num>
  <w:num w:numId="10">
    <w:abstractNumId w:val="14"/>
  </w:num>
  <w:num w:numId="11">
    <w:abstractNumId w:val="2"/>
  </w:num>
  <w:num w:numId="12">
    <w:abstractNumId w:val="10"/>
  </w:num>
  <w:num w:numId="13">
    <w:abstractNumId w:val="13"/>
  </w:num>
  <w:num w:numId="14">
    <w:abstractNumId w:val="9"/>
  </w:num>
  <w:num w:numId="15">
    <w:abstractNumId w:val="18"/>
  </w:num>
  <w:num w:numId="16">
    <w:abstractNumId w:val="5"/>
  </w:num>
  <w:num w:numId="17">
    <w:abstractNumId w:val="3"/>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568"/>
    <w:rsid w:val="00060F23"/>
    <w:rsid w:val="000A1453"/>
    <w:rsid w:val="000B6082"/>
    <w:rsid w:val="000E1216"/>
    <w:rsid w:val="00101956"/>
    <w:rsid w:val="00144E7B"/>
    <w:rsid w:val="001F4289"/>
    <w:rsid w:val="00210B3D"/>
    <w:rsid w:val="002412A8"/>
    <w:rsid w:val="002B5A82"/>
    <w:rsid w:val="002C6073"/>
    <w:rsid w:val="00337839"/>
    <w:rsid w:val="003531E2"/>
    <w:rsid w:val="003609BE"/>
    <w:rsid w:val="00383DE4"/>
    <w:rsid w:val="003F7B94"/>
    <w:rsid w:val="004022A5"/>
    <w:rsid w:val="0043463B"/>
    <w:rsid w:val="004F4F02"/>
    <w:rsid w:val="00562A8B"/>
    <w:rsid w:val="005C60DA"/>
    <w:rsid w:val="005F403C"/>
    <w:rsid w:val="006A3C6F"/>
    <w:rsid w:val="00717817"/>
    <w:rsid w:val="007279F9"/>
    <w:rsid w:val="00733B0A"/>
    <w:rsid w:val="007513EE"/>
    <w:rsid w:val="0076721C"/>
    <w:rsid w:val="00783BFE"/>
    <w:rsid w:val="00797970"/>
    <w:rsid w:val="007E3427"/>
    <w:rsid w:val="00864A5B"/>
    <w:rsid w:val="008E2DEF"/>
    <w:rsid w:val="00906D36"/>
    <w:rsid w:val="00924325"/>
    <w:rsid w:val="009367C1"/>
    <w:rsid w:val="009B688E"/>
    <w:rsid w:val="00A35DCF"/>
    <w:rsid w:val="00A436C1"/>
    <w:rsid w:val="00A67CCA"/>
    <w:rsid w:val="00A84F9A"/>
    <w:rsid w:val="00AB7C28"/>
    <w:rsid w:val="00AE6C65"/>
    <w:rsid w:val="00BE1E73"/>
    <w:rsid w:val="00C15C89"/>
    <w:rsid w:val="00C51113"/>
    <w:rsid w:val="00C53F50"/>
    <w:rsid w:val="00C849AE"/>
    <w:rsid w:val="00CA4226"/>
    <w:rsid w:val="00CD46EC"/>
    <w:rsid w:val="00CE2829"/>
    <w:rsid w:val="00D00635"/>
    <w:rsid w:val="00D121FA"/>
    <w:rsid w:val="00D24DFB"/>
    <w:rsid w:val="00D7098E"/>
    <w:rsid w:val="00D80C73"/>
    <w:rsid w:val="00DD6E94"/>
    <w:rsid w:val="00E00B76"/>
    <w:rsid w:val="00E75EED"/>
    <w:rsid w:val="00E76568"/>
    <w:rsid w:val="00EF38C3"/>
    <w:rsid w:val="00F162CB"/>
    <w:rsid w:val="00F231E6"/>
    <w:rsid w:val="00F233D8"/>
    <w:rsid w:val="00F957C6"/>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49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68"/>
    <w:pPr>
      <w:ind w:left="720"/>
      <w:contextualSpacing/>
    </w:pPr>
  </w:style>
  <w:style w:type="character" w:styleId="Hyperlink">
    <w:name w:val="Hyperlink"/>
    <w:basedOn w:val="DefaultParagraphFont"/>
    <w:uiPriority w:val="99"/>
    <w:unhideWhenUsed/>
    <w:rsid w:val="00C53F50"/>
    <w:rPr>
      <w:color w:val="0000FF"/>
      <w:u w:val="single"/>
    </w:rPr>
  </w:style>
  <w:style w:type="character" w:customStyle="1" w:styleId="il">
    <w:name w:val="il"/>
    <w:basedOn w:val="DefaultParagraphFont"/>
    <w:rsid w:val="004022A5"/>
  </w:style>
  <w:style w:type="paragraph" w:styleId="BalloonText">
    <w:name w:val="Balloon Text"/>
    <w:basedOn w:val="Normal"/>
    <w:link w:val="BalloonTextChar"/>
    <w:uiPriority w:val="99"/>
    <w:semiHidden/>
    <w:unhideWhenUsed/>
    <w:rsid w:val="00C51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113"/>
    <w:rPr>
      <w:rFonts w:ascii="Lucida Grande" w:hAnsi="Lucida Grande" w:cs="Lucida Grande"/>
      <w:sz w:val="18"/>
      <w:szCs w:val="18"/>
    </w:rPr>
  </w:style>
  <w:style w:type="character" w:styleId="PlaceholderText">
    <w:name w:val="Placeholder Text"/>
    <w:basedOn w:val="DefaultParagraphFont"/>
    <w:uiPriority w:val="99"/>
    <w:semiHidden/>
    <w:rsid w:val="009367C1"/>
    <w:rPr>
      <w:color w:val="808080"/>
    </w:rPr>
  </w:style>
  <w:style w:type="character" w:styleId="CommentReference">
    <w:name w:val="annotation reference"/>
    <w:basedOn w:val="DefaultParagraphFont"/>
    <w:uiPriority w:val="99"/>
    <w:semiHidden/>
    <w:unhideWhenUsed/>
    <w:rsid w:val="004F4F02"/>
    <w:rPr>
      <w:sz w:val="18"/>
      <w:szCs w:val="18"/>
    </w:rPr>
  </w:style>
  <w:style w:type="paragraph" w:styleId="CommentText">
    <w:name w:val="annotation text"/>
    <w:basedOn w:val="Normal"/>
    <w:link w:val="CommentTextChar"/>
    <w:uiPriority w:val="99"/>
    <w:semiHidden/>
    <w:unhideWhenUsed/>
    <w:rsid w:val="004F4F02"/>
  </w:style>
  <w:style w:type="character" w:customStyle="1" w:styleId="CommentTextChar">
    <w:name w:val="Comment Text Char"/>
    <w:basedOn w:val="DefaultParagraphFont"/>
    <w:link w:val="CommentText"/>
    <w:uiPriority w:val="99"/>
    <w:semiHidden/>
    <w:rsid w:val="004F4F02"/>
  </w:style>
  <w:style w:type="paragraph" w:styleId="CommentSubject">
    <w:name w:val="annotation subject"/>
    <w:basedOn w:val="CommentText"/>
    <w:next w:val="CommentText"/>
    <w:link w:val="CommentSubjectChar"/>
    <w:uiPriority w:val="99"/>
    <w:semiHidden/>
    <w:unhideWhenUsed/>
    <w:rsid w:val="004F4F02"/>
    <w:rPr>
      <w:b/>
      <w:bCs/>
      <w:sz w:val="20"/>
      <w:szCs w:val="20"/>
    </w:rPr>
  </w:style>
  <w:style w:type="character" w:customStyle="1" w:styleId="CommentSubjectChar">
    <w:name w:val="Comment Subject Char"/>
    <w:basedOn w:val="CommentTextChar"/>
    <w:link w:val="CommentSubject"/>
    <w:uiPriority w:val="99"/>
    <w:semiHidden/>
    <w:rsid w:val="004F4F02"/>
    <w:rPr>
      <w:b/>
      <w:bCs/>
      <w:sz w:val="20"/>
      <w:szCs w:val="20"/>
    </w:rPr>
  </w:style>
  <w:style w:type="paragraph" w:styleId="Caption">
    <w:name w:val="caption"/>
    <w:basedOn w:val="Normal"/>
    <w:next w:val="Normal"/>
    <w:uiPriority w:val="35"/>
    <w:unhideWhenUsed/>
    <w:qFormat/>
    <w:rsid w:val="003531E2"/>
    <w:pPr>
      <w:spacing w:after="200"/>
    </w:pPr>
    <w:rPr>
      <w:b/>
      <w:bCs/>
      <w:color w:val="4F81BD" w:themeColor="accent1"/>
      <w:sz w:val="18"/>
      <w:szCs w:val="18"/>
    </w:rPr>
  </w:style>
  <w:style w:type="paragraph" w:styleId="Footer">
    <w:name w:val="footer"/>
    <w:basedOn w:val="Normal"/>
    <w:link w:val="FooterChar"/>
    <w:uiPriority w:val="99"/>
    <w:unhideWhenUsed/>
    <w:rsid w:val="00EF38C3"/>
    <w:pPr>
      <w:tabs>
        <w:tab w:val="center" w:pos="4320"/>
        <w:tab w:val="right" w:pos="8640"/>
      </w:tabs>
    </w:pPr>
  </w:style>
  <w:style w:type="character" w:customStyle="1" w:styleId="FooterChar">
    <w:name w:val="Footer Char"/>
    <w:basedOn w:val="DefaultParagraphFont"/>
    <w:link w:val="Footer"/>
    <w:uiPriority w:val="99"/>
    <w:rsid w:val="00EF38C3"/>
  </w:style>
  <w:style w:type="character" w:styleId="PageNumber">
    <w:name w:val="page number"/>
    <w:basedOn w:val="DefaultParagraphFont"/>
    <w:uiPriority w:val="99"/>
    <w:semiHidden/>
    <w:unhideWhenUsed/>
    <w:rsid w:val="00EF38C3"/>
  </w:style>
  <w:style w:type="paragraph" w:styleId="Header">
    <w:name w:val="header"/>
    <w:basedOn w:val="Normal"/>
    <w:link w:val="HeaderChar"/>
    <w:uiPriority w:val="99"/>
    <w:unhideWhenUsed/>
    <w:rsid w:val="00864A5B"/>
    <w:pPr>
      <w:tabs>
        <w:tab w:val="center" w:pos="4320"/>
        <w:tab w:val="right" w:pos="8640"/>
      </w:tabs>
    </w:pPr>
  </w:style>
  <w:style w:type="character" w:customStyle="1" w:styleId="HeaderChar">
    <w:name w:val="Header Char"/>
    <w:basedOn w:val="DefaultParagraphFont"/>
    <w:link w:val="Header"/>
    <w:uiPriority w:val="99"/>
    <w:rsid w:val="00864A5B"/>
  </w:style>
  <w:style w:type="character" w:customStyle="1" w:styleId="secondarycaption">
    <w:name w:val="secondarycaption"/>
    <w:basedOn w:val="DefaultParagraphFont"/>
    <w:rsid w:val="00864A5B"/>
  </w:style>
  <w:style w:type="character" w:styleId="Emphasis">
    <w:name w:val="Emphasis"/>
    <w:basedOn w:val="DefaultParagraphFont"/>
    <w:uiPriority w:val="20"/>
    <w:qFormat/>
    <w:rsid w:val="00864A5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568"/>
    <w:pPr>
      <w:ind w:left="720"/>
      <w:contextualSpacing/>
    </w:pPr>
  </w:style>
  <w:style w:type="character" w:styleId="Hyperlink">
    <w:name w:val="Hyperlink"/>
    <w:basedOn w:val="DefaultParagraphFont"/>
    <w:uiPriority w:val="99"/>
    <w:unhideWhenUsed/>
    <w:rsid w:val="00C53F50"/>
    <w:rPr>
      <w:color w:val="0000FF"/>
      <w:u w:val="single"/>
    </w:rPr>
  </w:style>
  <w:style w:type="character" w:customStyle="1" w:styleId="il">
    <w:name w:val="il"/>
    <w:basedOn w:val="DefaultParagraphFont"/>
    <w:rsid w:val="004022A5"/>
  </w:style>
  <w:style w:type="paragraph" w:styleId="BalloonText">
    <w:name w:val="Balloon Text"/>
    <w:basedOn w:val="Normal"/>
    <w:link w:val="BalloonTextChar"/>
    <w:uiPriority w:val="99"/>
    <w:semiHidden/>
    <w:unhideWhenUsed/>
    <w:rsid w:val="00C51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113"/>
    <w:rPr>
      <w:rFonts w:ascii="Lucida Grande" w:hAnsi="Lucida Grande" w:cs="Lucida Grande"/>
      <w:sz w:val="18"/>
      <w:szCs w:val="18"/>
    </w:rPr>
  </w:style>
  <w:style w:type="character" w:styleId="PlaceholderText">
    <w:name w:val="Placeholder Text"/>
    <w:basedOn w:val="DefaultParagraphFont"/>
    <w:uiPriority w:val="99"/>
    <w:semiHidden/>
    <w:rsid w:val="009367C1"/>
    <w:rPr>
      <w:color w:val="808080"/>
    </w:rPr>
  </w:style>
  <w:style w:type="character" w:styleId="CommentReference">
    <w:name w:val="annotation reference"/>
    <w:basedOn w:val="DefaultParagraphFont"/>
    <w:uiPriority w:val="99"/>
    <w:semiHidden/>
    <w:unhideWhenUsed/>
    <w:rsid w:val="004F4F02"/>
    <w:rPr>
      <w:sz w:val="18"/>
      <w:szCs w:val="18"/>
    </w:rPr>
  </w:style>
  <w:style w:type="paragraph" w:styleId="CommentText">
    <w:name w:val="annotation text"/>
    <w:basedOn w:val="Normal"/>
    <w:link w:val="CommentTextChar"/>
    <w:uiPriority w:val="99"/>
    <w:semiHidden/>
    <w:unhideWhenUsed/>
    <w:rsid w:val="004F4F02"/>
  </w:style>
  <w:style w:type="character" w:customStyle="1" w:styleId="CommentTextChar">
    <w:name w:val="Comment Text Char"/>
    <w:basedOn w:val="DefaultParagraphFont"/>
    <w:link w:val="CommentText"/>
    <w:uiPriority w:val="99"/>
    <w:semiHidden/>
    <w:rsid w:val="004F4F02"/>
  </w:style>
  <w:style w:type="paragraph" w:styleId="CommentSubject">
    <w:name w:val="annotation subject"/>
    <w:basedOn w:val="CommentText"/>
    <w:next w:val="CommentText"/>
    <w:link w:val="CommentSubjectChar"/>
    <w:uiPriority w:val="99"/>
    <w:semiHidden/>
    <w:unhideWhenUsed/>
    <w:rsid w:val="004F4F02"/>
    <w:rPr>
      <w:b/>
      <w:bCs/>
      <w:sz w:val="20"/>
      <w:szCs w:val="20"/>
    </w:rPr>
  </w:style>
  <w:style w:type="character" w:customStyle="1" w:styleId="CommentSubjectChar">
    <w:name w:val="Comment Subject Char"/>
    <w:basedOn w:val="CommentTextChar"/>
    <w:link w:val="CommentSubject"/>
    <w:uiPriority w:val="99"/>
    <w:semiHidden/>
    <w:rsid w:val="004F4F02"/>
    <w:rPr>
      <w:b/>
      <w:bCs/>
      <w:sz w:val="20"/>
      <w:szCs w:val="20"/>
    </w:rPr>
  </w:style>
  <w:style w:type="paragraph" w:styleId="Caption">
    <w:name w:val="caption"/>
    <w:basedOn w:val="Normal"/>
    <w:next w:val="Normal"/>
    <w:uiPriority w:val="35"/>
    <w:unhideWhenUsed/>
    <w:qFormat/>
    <w:rsid w:val="003531E2"/>
    <w:pPr>
      <w:spacing w:after="200"/>
    </w:pPr>
    <w:rPr>
      <w:b/>
      <w:bCs/>
      <w:color w:val="4F81BD" w:themeColor="accent1"/>
      <w:sz w:val="18"/>
      <w:szCs w:val="18"/>
    </w:rPr>
  </w:style>
  <w:style w:type="paragraph" w:styleId="Footer">
    <w:name w:val="footer"/>
    <w:basedOn w:val="Normal"/>
    <w:link w:val="FooterChar"/>
    <w:uiPriority w:val="99"/>
    <w:unhideWhenUsed/>
    <w:rsid w:val="00EF38C3"/>
    <w:pPr>
      <w:tabs>
        <w:tab w:val="center" w:pos="4320"/>
        <w:tab w:val="right" w:pos="8640"/>
      </w:tabs>
    </w:pPr>
  </w:style>
  <w:style w:type="character" w:customStyle="1" w:styleId="FooterChar">
    <w:name w:val="Footer Char"/>
    <w:basedOn w:val="DefaultParagraphFont"/>
    <w:link w:val="Footer"/>
    <w:uiPriority w:val="99"/>
    <w:rsid w:val="00EF38C3"/>
  </w:style>
  <w:style w:type="character" w:styleId="PageNumber">
    <w:name w:val="page number"/>
    <w:basedOn w:val="DefaultParagraphFont"/>
    <w:uiPriority w:val="99"/>
    <w:semiHidden/>
    <w:unhideWhenUsed/>
    <w:rsid w:val="00EF38C3"/>
  </w:style>
  <w:style w:type="paragraph" w:styleId="Header">
    <w:name w:val="header"/>
    <w:basedOn w:val="Normal"/>
    <w:link w:val="HeaderChar"/>
    <w:uiPriority w:val="99"/>
    <w:unhideWhenUsed/>
    <w:rsid w:val="00864A5B"/>
    <w:pPr>
      <w:tabs>
        <w:tab w:val="center" w:pos="4320"/>
        <w:tab w:val="right" w:pos="8640"/>
      </w:tabs>
    </w:pPr>
  </w:style>
  <w:style w:type="character" w:customStyle="1" w:styleId="HeaderChar">
    <w:name w:val="Header Char"/>
    <w:basedOn w:val="DefaultParagraphFont"/>
    <w:link w:val="Header"/>
    <w:uiPriority w:val="99"/>
    <w:rsid w:val="00864A5B"/>
  </w:style>
  <w:style w:type="character" w:customStyle="1" w:styleId="secondarycaption">
    <w:name w:val="secondarycaption"/>
    <w:basedOn w:val="DefaultParagraphFont"/>
    <w:rsid w:val="00864A5B"/>
  </w:style>
  <w:style w:type="character" w:styleId="Emphasis">
    <w:name w:val="Emphasis"/>
    <w:basedOn w:val="DefaultParagraphFont"/>
    <w:uiPriority w:val="20"/>
    <w:qFormat/>
    <w:rsid w:val="00864A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1522">
      <w:bodyDiv w:val="1"/>
      <w:marLeft w:val="0"/>
      <w:marRight w:val="0"/>
      <w:marTop w:val="0"/>
      <w:marBottom w:val="0"/>
      <w:divBdr>
        <w:top w:val="none" w:sz="0" w:space="0" w:color="auto"/>
        <w:left w:val="none" w:sz="0" w:space="0" w:color="auto"/>
        <w:bottom w:val="none" w:sz="0" w:space="0" w:color="auto"/>
        <w:right w:val="none" w:sz="0" w:space="0" w:color="auto"/>
      </w:divBdr>
    </w:div>
    <w:div w:id="128012425">
      <w:bodyDiv w:val="1"/>
      <w:marLeft w:val="0"/>
      <w:marRight w:val="0"/>
      <w:marTop w:val="0"/>
      <w:marBottom w:val="0"/>
      <w:divBdr>
        <w:top w:val="none" w:sz="0" w:space="0" w:color="auto"/>
        <w:left w:val="none" w:sz="0" w:space="0" w:color="auto"/>
        <w:bottom w:val="none" w:sz="0" w:space="0" w:color="auto"/>
        <w:right w:val="none" w:sz="0" w:space="0" w:color="auto"/>
      </w:divBdr>
    </w:div>
    <w:div w:id="173345162">
      <w:bodyDiv w:val="1"/>
      <w:marLeft w:val="0"/>
      <w:marRight w:val="0"/>
      <w:marTop w:val="0"/>
      <w:marBottom w:val="0"/>
      <w:divBdr>
        <w:top w:val="none" w:sz="0" w:space="0" w:color="auto"/>
        <w:left w:val="none" w:sz="0" w:space="0" w:color="auto"/>
        <w:bottom w:val="none" w:sz="0" w:space="0" w:color="auto"/>
        <w:right w:val="none" w:sz="0" w:space="0" w:color="auto"/>
      </w:divBdr>
    </w:div>
    <w:div w:id="282150298">
      <w:bodyDiv w:val="1"/>
      <w:marLeft w:val="0"/>
      <w:marRight w:val="0"/>
      <w:marTop w:val="0"/>
      <w:marBottom w:val="0"/>
      <w:divBdr>
        <w:top w:val="none" w:sz="0" w:space="0" w:color="auto"/>
        <w:left w:val="none" w:sz="0" w:space="0" w:color="auto"/>
        <w:bottom w:val="none" w:sz="0" w:space="0" w:color="auto"/>
        <w:right w:val="none" w:sz="0" w:space="0" w:color="auto"/>
      </w:divBdr>
    </w:div>
    <w:div w:id="682754585">
      <w:bodyDiv w:val="1"/>
      <w:marLeft w:val="0"/>
      <w:marRight w:val="0"/>
      <w:marTop w:val="0"/>
      <w:marBottom w:val="0"/>
      <w:divBdr>
        <w:top w:val="none" w:sz="0" w:space="0" w:color="auto"/>
        <w:left w:val="none" w:sz="0" w:space="0" w:color="auto"/>
        <w:bottom w:val="none" w:sz="0" w:space="0" w:color="auto"/>
        <w:right w:val="none" w:sz="0" w:space="0" w:color="auto"/>
      </w:divBdr>
    </w:div>
    <w:div w:id="821459747">
      <w:bodyDiv w:val="1"/>
      <w:marLeft w:val="0"/>
      <w:marRight w:val="0"/>
      <w:marTop w:val="0"/>
      <w:marBottom w:val="0"/>
      <w:divBdr>
        <w:top w:val="none" w:sz="0" w:space="0" w:color="auto"/>
        <w:left w:val="none" w:sz="0" w:space="0" w:color="auto"/>
        <w:bottom w:val="none" w:sz="0" w:space="0" w:color="auto"/>
        <w:right w:val="none" w:sz="0" w:space="0" w:color="auto"/>
      </w:divBdr>
    </w:div>
    <w:div w:id="892691515">
      <w:bodyDiv w:val="1"/>
      <w:marLeft w:val="0"/>
      <w:marRight w:val="0"/>
      <w:marTop w:val="0"/>
      <w:marBottom w:val="0"/>
      <w:divBdr>
        <w:top w:val="none" w:sz="0" w:space="0" w:color="auto"/>
        <w:left w:val="none" w:sz="0" w:space="0" w:color="auto"/>
        <w:bottom w:val="none" w:sz="0" w:space="0" w:color="auto"/>
        <w:right w:val="none" w:sz="0" w:space="0" w:color="auto"/>
      </w:divBdr>
    </w:div>
    <w:div w:id="1213886729">
      <w:bodyDiv w:val="1"/>
      <w:marLeft w:val="0"/>
      <w:marRight w:val="0"/>
      <w:marTop w:val="0"/>
      <w:marBottom w:val="0"/>
      <w:divBdr>
        <w:top w:val="none" w:sz="0" w:space="0" w:color="auto"/>
        <w:left w:val="none" w:sz="0" w:space="0" w:color="auto"/>
        <w:bottom w:val="none" w:sz="0" w:space="0" w:color="auto"/>
        <w:right w:val="none" w:sz="0" w:space="0" w:color="auto"/>
      </w:divBdr>
    </w:div>
    <w:div w:id="1246113227">
      <w:bodyDiv w:val="1"/>
      <w:marLeft w:val="0"/>
      <w:marRight w:val="0"/>
      <w:marTop w:val="0"/>
      <w:marBottom w:val="0"/>
      <w:divBdr>
        <w:top w:val="none" w:sz="0" w:space="0" w:color="auto"/>
        <w:left w:val="none" w:sz="0" w:space="0" w:color="auto"/>
        <w:bottom w:val="none" w:sz="0" w:space="0" w:color="auto"/>
        <w:right w:val="none" w:sz="0" w:space="0" w:color="auto"/>
      </w:divBdr>
      <w:divsChild>
        <w:div w:id="1129543463">
          <w:marLeft w:val="0"/>
          <w:marRight w:val="0"/>
          <w:marTop w:val="0"/>
          <w:marBottom w:val="0"/>
          <w:divBdr>
            <w:top w:val="none" w:sz="0" w:space="0" w:color="auto"/>
            <w:left w:val="none" w:sz="0" w:space="0" w:color="auto"/>
            <w:bottom w:val="none" w:sz="0" w:space="0" w:color="auto"/>
            <w:right w:val="none" w:sz="0" w:space="0" w:color="auto"/>
          </w:divBdr>
          <w:divsChild>
            <w:div w:id="1230651118">
              <w:marLeft w:val="0"/>
              <w:marRight w:val="0"/>
              <w:marTop w:val="0"/>
              <w:marBottom w:val="0"/>
              <w:divBdr>
                <w:top w:val="none" w:sz="0" w:space="0" w:color="auto"/>
                <w:left w:val="none" w:sz="0" w:space="0" w:color="auto"/>
                <w:bottom w:val="none" w:sz="0" w:space="0" w:color="auto"/>
                <w:right w:val="none" w:sz="0" w:space="0" w:color="auto"/>
              </w:divBdr>
              <w:divsChild>
                <w:div w:id="1500802921">
                  <w:marLeft w:val="0"/>
                  <w:marRight w:val="0"/>
                  <w:marTop w:val="0"/>
                  <w:marBottom w:val="0"/>
                  <w:divBdr>
                    <w:top w:val="none" w:sz="0" w:space="0" w:color="auto"/>
                    <w:left w:val="none" w:sz="0" w:space="0" w:color="auto"/>
                    <w:bottom w:val="none" w:sz="0" w:space="0" w:color="auto"/>
                    <w:right w:val="none" w:sz="0" w:space="0" w:color="auto"/>
                  </w:divBdr>
                  <w:divsChild>
                    <w:div w:id="1918705565">
                      <w:marLeft w:val="0"/>
                      <w:marRight w:val="0"/>
                      <w:marTop w:val="0"/>
                      <w:marBottom w:val="0"/>
                      <w:divBdr>
                        <w:top w:val="none" w:sz="0" w:space="0" w:color="auto"/>
                        <w:left w:val="none" w:sz="0" w:space="0" w:color="auto"/>
                        <w:bottom w:val="none" w:sz="0" w:space="0" w:color="auto"/>
                        <w:right w:val="none" w:sz="0" w:space="0" w:color="auto"/>
                      </w:divBdr>
                      <w:divsChild>
                        <w:div w:id="7578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7145">
      <w:bodyDiv w:val="1"/>
      <w:marLeft w:val="0"/>
      <w:marRight w:val="0"/>
      <w:marTop w:val="0"/>
      <w:marBottom w:val="0"/>
      <w:divBdr>
        <w:top w:val="none" w:sz="0" w:space="0" w:color="auto"/>
        <w:left w:val="none" w:sz="0" w:space="0" w:color="auto"/>
        <w:bottom w:val="none" w:sz="0" w:space="0" w:color="auto"/>
        <w:right w:val="none" w:sz="0" w:space="0" w:color="auto"/>
      </w:divBdr>
    </w:div>
    <w:div w:id="1664309431">
      <w:bodyDiv w:val="1"/>
      <w:marLeft w:val="0"/>
      <w:marRight w:val="0"/>
      <w:marTop w:val="0"/>
      <w:marBottom w:val="0"/>
      <w:divBdr>
        <w:top w:val="none" w:sz="0" w:space="0" w:color="auto"/>
        <w:left w:val="none" w:sz="0" w:space="0" w:color="auto"/>
        <w:bottom w:val="none" w:sz="0" w:space="0" w:color="auto"/>
        <w:right w:val="none" w:sz="0" w:space="0" w:color="auto"/>
      </w:divBdr>
    </w:div>
    <w:div w:id="1861814061">
      <w:bodyDiv w:val="1"/>
      <w:marLeft w:val="0"/>
      <w:marRight w:val="0"/>
      <w:marTop w:val="0"/>
      <w:marBottom w:val="0"/>
      <w:divBdr>
        <w:top w:val="none" w:sz="0" w:space="0" w:color="auto"/>
        <w:left w:val="none" w:sz="0" w:space="0" w:color="auto"/>
        <w:bottom w:val="none" w:sz="0" w:space="0" w:color="auto"/>
        <w:right w:val="none" w:sz="0" w:space="0" w:color="auto"/>
      </w:divBdr>
    </w:div>
    <w:div w:id="1913538926">
      <w:bodyDiv w:val="1"/>
      <w:marLeft w:val="0"/>
      <w:marRight w:val="0"/>
      <w:marTop w:val="0"/>
      <w:marBottom w:val="0"/>
      <w:divBdr>
        <w:top w:val="none" w:sz="0" w:space="0" w:color="auto"/>
        <w:left w:val="none" w:sz="0" w:space="0" w:color="auto"/>
        <w:bottom w:val="none" w:sz="0" w:space="0" w:color="auto"/>
        <w:right w:val="none" w:sz="0" w:space="0" w:color="auto"/>
      </w:divBdr>
    </w:div>
    <w:div w:id="2041128988">
      <w:bodyDiv w:val="1"/>
      <w:marLeft w:val="0"/>
      <w:marRight w:val="0"/>
      <w:marTop w:val="0"/>
      <w:marBottom w:val="0"/>
      <w:divBdr>
        <w:top w:val="none" w:sz="0" w:space="0" w:color="auto"/>
        <w:left w:val="none" w:sz="0" w:space="0" w:color="auto"/>
        <w:bottom w:val="none" w:sz="0" w:space="0" w:color="auto"/>
        <w:right w:val="none" w:sz="0" w:space="0" w:color="auto"/>
      </w:divBdr>
    </w:div>
    <w:div w:id="2089690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4.xml"/><Relationship Id="rId21" Type="http://schemas.openxmlformats.org/officeDocument/2006/relationships/hyperlink" Target="http://polar.ncep.noaa.gov/seaice/Analyses.html" TargetMode="External"/><Relationship Id="rId22" Type="http://schemas.openxmlformats.org/officeDocument/2006/relationships/chart" Target="charts/chart5.xml"/><Relationship Id="rId23" Type="http://schemas.openxmlformats.org/officeDocument/2006/relationships/hyperlink" Target="http://nsidc.org/" TargetMode="External"/><Relationship Id="rId24" Type="http://schemas.openxmlformats.org/officeDocument/2006/relationships/chart" Target="charts/chart6.xml"/><Relationship Id="rId25" Type="http://schemas.openxmlformats.org/officeDocument/2006/relationships/chart" Target="charts/chart7.xml"/><Relationship Id="rId26" Type="http://schemas.openxmlformats.org/officeDocument/2006/relationships/hyperlink" Target="http://sv.gina.alaska.edu/" TargetMode="External"/><Relationship Id="rId27" Type="http://schemas.openxmlformats.org/officeDocument/2006/relationships/chart" Target="charts/chart8.xml"/><Relationship Id="rId28" Type="http://schemas.openxmlformats.org/officeDocument/2006/relationships/chart" Target="charts/chart9.xml"/><Relationship Id="rId29" Type="http://schemas.openxmlformats.org/officeDocument/2006/relationships/hyperlink" Target="http://saf.met.no/p/i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0.xml"/><Relationship Id="rId31" Type="http://schemas.openxmlformats.org/officeDocument/2006/relationships/chart" Target="charts/chart11.xml"/><Relationship Id="rId32" Type="http://schemas.openxmlformats.org/officeDocument/2006/relationships/hyperlink" Target="http://www.baidims.org/"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2.xml"/><Relationship Id="rId34" Type="http://schemas.openxmlformats.org/officeDocument/2006/relationships/hyperlink" Target="http://seaice.alaska.edu/gi/observatories/" TargetMode="External"/><Relationship Id="rId35" Type="http://schemas.openxmlformats.org/officeDocument/2006/relationships/chart" Target="charts/chart13.xml"/><Relationship Id="rId36" Type="http://schemas.openxmlformats.org/officeDocument/2006/relationships/chart" Target="charts/chart14.xml"/><Relationship Id="rId10" Type="http://schemas.openxmlformats.org/officeDocument/2006/relationships/hyperlink" Target="mailto:dugan@aoos.org"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natice.noaa.gov/" TargetMode="External"/><Relationship Id="rId15" Type="http://schemas.openxmlformats.org/officeDocument/2006/relationships/chart" Target="charts/chart1.xml"/><Relationship Id="rId16" Type="http://schemas.openxmlformats.org/officeDocument/2006/relationships/hyperlink" Target="http://pafc.arh.noaa.gov/ice.php" TargetMode="Externa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hyperlink" Target="https://earthdata.nasa.gov/data/near-real-time-data/rapid-response" TargetMode="External"/><Relationship Id="rId37" Type="http://schemas.openxmlformats.org/officeDocument/2006/relationships/hyperlink" Target="http://www.arcus.org/search/seaiceoutlook" TargetMode="External"/><Relationship Id="rId38" Type="http://schemas.openxmlformats.org/officeDocument/2006/relationships/chart" Target="charts/chart15.xml"/><Relationship Id="rId39" Type="http://schemas.openxmlformats.org/officeDocument/2006/relationships/chart" Target="charts/chart16.xm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rcy\Desktop\Arctic\SurveySummary%20with%20graph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rcy\Desktop\Arctic\SurveySummary%20with%20graph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rcy\Desktop\Arctic\SurveySummary%20with%20graph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rcy\Downloads\SurveySummary_0828201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rcy\Desktop\Arctic\SurveySummary%20with%20graph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schoch\Desktop\Sea%20Ice%20SurveySummary_07222013%20(Autosave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rcy\Desktop\Arctic\SurveySummary%20with%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National Ice Center</a:t>
            </a:r>
          </a:p>
          <a:p>
            <a:pPr>
              <a:defRPr/>
            </a:pPr>
            <a:r>
              <a:rPr lang="en-US" sz="1400" b="1" i="0" baseline="0">
                <a:effectLst/>
              </a:rPr>
              <a:t>How often do you access the NIC online resources?</a:t>
            </a:r>
          </a:p>
          <a:p>
            <a:pPr>
              <a:defRPr/>
            </a:pPr>
            <a:r>
              <a:rPr lang="en-US" sz="1000" b="1" i="0" baseline="0">
                <a:effectLst/>
              </a:rPr>
              <a:t>Reponses: 113</a:t>
            </a:r>
          </a:p>
        </c:rich>
      </c:tx>
      <c:overlay val="0"/>
    </c:title>
    <c:autoTitleDeleted val="0"/>
    <c:plotArea>
      <c:layout/>
      <c:pieChart>
        <c:varyColors val="1"/>
        <c:ser>
          <c:idx val="0"/>
          <c:order val="0"/>
          <c:dLbls>
            <c:dLbl>
              <c:idx val="5"/>
              <c:layout>
                <c:manualLayout>
                  <c:x val="0.0621594175728034"/>
                  <c:y val="0.0546177033547663"/>
                </c:manualLayout>
              </c:layout>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1"/>
          </c:dLbls>
          <c:cat>
            <c:strRef>
              <c:f>'Question 1'!$C$3:$H$3</c:f>
              <c:strCache>
                <c:ptCount val="6"/>
                <c:pt idx="0">
                  <c:v>Daily</c:v>
                </c:pt>
                <c:pt idx="1">
                  <c:v>Monthly</c:v>
                </c:pt>
                <c:pt idx="2">
                  <c:v>Seasonally</c:v>
                </c:pt>
                <c:pt idx="3">
                  <c:v>Annually</c:v>
                </c:pt>
                <c:pt idx="4">
                  <c:v>Never</c:v>
                </c:pt>
                <c:pt idx="5">
                  <c:v>Haven't heard of it</c:v>
                </c:pt>
              </c:strCache>
            </c:strRef>
          </c:cat>
          <c:val>
            <c:numRef>
              <c:f>'Question 1'!$C$4:$H$4</c:f>
              <c:numCache>
                <c:formatCode>General</c:formatCode>
                <c:ptCount val="6"/>
                <c:pt idx="0">
                  <c:v>27.0</c:v>
                </c:pt>
                <c:pt idx="1">
                  <c:v>23.0</c:v>
                </c:pt>
                <c:pt idx="2">
                  <c:v>31.0</c:v>
                </c:pt>
                <c:pt idx="3">
                  <c:v>14.0</c:v>
                </c:pt>
                <c:pt idx="4">
                  <c:v>11.0</c:v>
                </c:pt>
                <c:pt idx="5">
                  <c:v>7.0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How often do you access OSI-SAF for </a:t>
            </a:r>
            <a:endParaRPr lang="en-US"/>
          </a:p>
          <a:p>
            <a:pPr>
              <a:defRPr/>
            </a:pPr>
            <a:r>
              <a:rPr lang="en-US" sz="1800" b="1" i="0" baseline="0"/>
              <a:t>ice resources online?</a:t>
            </a:r>
          </a:p>
          <a:p>
            <a:pPr>
              <a:defRPr/>
            </a:pPr>
            <a:r>
              <a:rPr lang="en-US" sz="1400" b="0" baseline="0"/>
              <a:t>Respondents: 97</a:t>
            </a:r>
            <a:endParaRPr lang="en-US" sz="1400" b="0"/>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7'!$K$4:$P$4</c:f>
              <c:strCache>
                <c:ptCount val="6"/>
                <c:pt idx="0">
                  <c:v>Daily</c:v>
                </c:pt>
                <c:pt idx="1">
                  <c:v>Monthly</c:v>
                </c:pt>
                <c:pt idx="2">
                  <c:v>Seasonally</c:v>
                </c:pt>
                <c:pt idx="3">
                  <c:v>Annually</c:v>
                </c:pt>
                <c:pt idx="4">
                  <c:v>Never</c:v>
                </c:pt>
                <c:pt idx="5">
                  <c:v>Haven't heard of it</c:v>
                </c:pt>
              </c:strCache>
            </c:strRef>
          </c:cat>
          <c:val>
            <c:numRef>
              <c:f>'Question 7'!$K$5:$P$5</c:f>
              <c:numCache>
                <c:formatCode>0</c:formatCode>
                <c:ptCount val="6"/>
                <c:pt idx="0">
                  <c:v>4.5</c:v>
                </c:pt>
                <c:pt idx="1">
                  <c:v>3.0</c:v>
                </c:pt>
                <c:pt idx="2">
                  <c:v>10.0</c:v>
                </c:pt>
                <c:pt idx="3">
                  <c:v>5.0</c:v>
                </c:pt>
                <c:pt idx="4">
                  <c:v>26.5</c:v>
                </c:pt>
                <c:pt idx="5">
                  <c:v>47.0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Access Frequency by Product</a:t>
            </a:r>
          </a:p>
          <a:p>
            <a:pPr>
              <a:defRPr sz="1000" b="1" i="0" u="none" strike="noStrike" baseline="0">
                <a:solidFill>
                  <a:srgbClr val="000000"/>
                </a:solidFill>
                <a:latin typeface="Microsoft Sans Serif"/>
                <a:ea typeface="Microsoft Sans Serif"/>
                <a:cs typeface="Microsoft Sans Serif"/>
              </a:defRPr>
            </a:pPr>
            <a:r>
              <a:rPr lang="en-US"/>
              <a:t>(total from 97 respondents)</a:t>
            </a:r>
          </a:p>
        </c:rich>
      </c:tx>
      <c:layout>
        <c:manualLayout>
          <c:xMode val="edge"/>
          <c:yMode val="edge"/>
          <c:x val="0.364717134767603"/>
          <c:y val="0.0482113524829848"/>
        </c:manualLayout>
      </c:layout>
      <c:overlay val="0"/>
      <c:spPr>
        <a:noFill/>
        <a:ln w="25400">
          <a:noFill/>
        </a:ln>
      </c:spPr>
    </c:title>
    <c:autoTitleDeleted val="0"/>
    <c:plotArea>
      <c:layout>
        <c:manualLayout>
          <c:layoutTarget val="inner"/>
          <c:xMode val="edge"/>
          <c:yMode val="edge"/>
          <c:x val="0.0714286752300084"/>
          <c:y val="0.232353274863963"/>
          <c:w val="0.711310557498834"/>
          <c:h val="0.585294958201629"/>
        </c:manualLayout>
      </c:layout>
      <c:barChart>
        <c:barDir val="col"/>
        <c:grouping val="stacked"/>
        <c:varyColors val="0"/>
        <c:ser>
          <c:idx val="5"/>
          <c:order val="0"/>
          <c:tx>
            <c:v>Daily</c:v>
          </c:tx>
          <c:spPr>
            <a:solidFill>
              <a:srgbClr val="FF8080"/>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7'!$C$4:$C$5</c:f>
              <c:numCache>
                <c:formatCode>General</c:formatCode>
                <c:ptCount val="2"/>
                <c:pt idx="0">
                  <c:v>6.0</c:v>
                </c:pt>
                <c:pt idx="1">
                  <c:v>3.0</c:v>
                </c:pt>
              </c:numCache>
            </c:numRef>
          </c:val>
        </c:ser>
        <c:ser>
          <c:idx val="4"/>
          <c:order val="1"/>
          <c:tx>
            <c:v>Monthly</c:v>
          </c:tx>
          <c:spPr>
            <a:solidFill>
              <a:srgbClr val="660066"/>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7'!$D$4:$D$5</c:f>
              <c:numCache>
                <c:formatCode>General</c:formatCode>
                <c:ptCount val="2"/>
                <c:pt idx="0">
                  <c:v>3.0</c:v>
                </c:pt>
                <c:pt idx="1">
                  <c:v>3.0</c:v>
                </c:pt>
              </c:numCache>
            </c:numRef>
          </c:val>
        </c:ser>
        <c:ser>
          <c:idx val="3"/>
          <c:order val="2"/>
          <c:tx>
            <c:v>Seasonally</c:v>
          </c:tx>
          <c:spPr>
            <a:solidFill>
              <a:srgbClr val="CCFFFF"/>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7'!$E$4:$E$5</c:f>
              <c:numCache>
                <c:formatCode>General</c:formatCode>
                <c:ptCount val="2"/>
                <c:pt idx="0">
                  <c:v>10.0</c:v>
                </c:pt>
                <c:pt idx="1">
                  <c:v>10.0</c:v>
                </c:pt>
              </c:numCache>
            </c:numRef>
          </c:val>
        </c:ser>
        <c:ser>
          <c:idx val="2"/>
          <c:order val="3"/>
          <c:tx>
            <c:v>Annually</c:v>
          </c:tx>
          <c:spPr>
            <a:solidFill>
              <a:srgbClr val="FFFFCC"/>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7'!$F$4:$F$5</c:f>
              <c:numCache>
                <c:formatCode>General</c:formatCode>
                <c:ptCount val="2"/>
                <c:pt idx="0">
                  <c:v>5.0</c:v>
                </c:pt>
                <c:pt idx="1">
                  <c:v>5.0</c:v>
                </c:pt>
              </c:numCache>
            </c:numRef>
          </c:val>
        </c:ser>
        <c:ser>
          <c:idx val="1"/>
          <c:order val="4"/>
          <c:tx>
            <c:v>Never</c:v>
          </c:tx>
          <c:spPr>
            <a:solidFill>
              <a:srgbClr val="993366"/>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7'!$G$4:$G$5</c:f>
              <c:numCache>
                <c:formatCode>General</c:formatCode>
                <c:ptCount val="2"/>
                <c:pt idx="0">
                  <c:v>26.0</c:v>
                </c:pt>
                <c:pt idx="1">
                  <c:v>27.0</c:v>
                </c:pt>
              </c:numCache>
            </c:numRef>
          </c:val>
        </c:ser>
        <c:ser>
          <c:idx val="0"/>
          <c:order val="5"/>
          <c:tx>
            <c:v>Haven't heard of it</c:v>
          </c:tx>
          <c:spPr>
            <a:solidFill>
              <a:srgbClr val="9999FF"/>
            </a:solidFill>
            <a:ln w="12700">
              <a:solidFill>
                <a:srgbClr val="000000"/>
              </a:solidFill>
              <a:prstDash val="solid"/>
            </a:ln>
          </c:spPr>
          <c:invertIfNegative val="0"/>
          <c:cat>
            <c:strRef>
              <c:f>'Question 7'!$A$4:$A$5</c:f>
              <c:strCache>
                <c:ptCount val="2"/>
                <c:pt idx="0">
                  <c:v>Global ice concentration, ice edge, ice type, sea ice drift</c:v>
                </c:pt>
                <c:pt idx="1">
                  <c:v>Medium resolution sea ice drift</c:v>
                </c:pt>
              </c:strCache>
            </c:strRef>
          </c:cat>
          <c:val>
            <c:numRef>
              <c:f>'Question 7'!$H$4:$H$5</c:f>
              <c:numCache>
                <c:formatCode>General</c:formatCode>
                <c:ptCount val="2"/>
                <c:pt idx="0">
                  <c:v>47.0</c:v>
                </c:pt>
                <c:pt idx="1">
                  <c:v>47.0</c:v>
                </c:pt>
              </c:numCache>
            </c:numRef>
          </c:val>
        </c:ser>
        <c:dLbls>
          <c:showLegendKey val="0"/>
          <c:showVal val="0"/>
          <c:showCatName val="0"/>
          <c:showSerName val="0"/>
          <c:showPercent val="0"/>
          <c:showBubbleSize val="0"/>
        </c:dLbls>
        <c:gapWidth val="150"/>
        <c:overlap val="100"/>
        <c:axId val="527990376"/>
        <c:axId val="527993848"/>
      </c:barChart>
      <c:catAx>
        <c:axId val="527990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7993848"/>
        <c:crosses val="autoZero"/>
        <c:auto val="1"/>
        <c:lblAlgn val="ctr"/>
        <c:lblOffset val="100"/>
        <c:tickLblSkip val="1"/>
        <c:tickMarkSkip val="1"/>
        <c:noMultiLvlLbl val="0"/>
      </c:catAx>
      <c:valAx>
        <c:axId val="527993848"/>
        <c:scaling>
          <c:orientation val="minMax"/>
          <c:max val="1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7990376"/>
        <c:crossesAt val="1.0"/>
        <c:crossBetween val="between"/>
        <c:majorUnit val="20.0"/>
      </c:valAx>
      <c:spPr>
        <a:solidFill>
          <a:srgbClr val="EEEEEE"/>
        </a:solidFill>
        <a:ln w="25400">
          <a:noFill/>
        </a:ln>
      </c:spPr>
    </c:plotArea>
    <c:legend>
      <c:legendPos val="r"/>
      <c:layout>
        <c:manualLayout>
          <c:xMode val="edge"/>
          <c:yMode val="edge"/>
          <c:x val="0.799108304135719"/>
          <c:y val="0.338235779865263"/>
          <c:w val="0.188988369879398"/>
          <c:h val="0.3735299481990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How often do you access BAID for </a:t>
            </a:r>
          </a:p>
          <a:p>
            <a:pPr>
              <a:defRPr/>
            </a:pPr>
            <a:r>
              <a:rPr lang="en-US" sz="1800" b="1" i="0" baseline="0"/>
              <a:t>ice resources online?</a:t>
            </a:r>
          </a:p>
          <a:p>
            <a:pPr>
              <a:defRPr/>
            </a:pPr>
            <a:r>
              <a:rPr lang="en-US" sz="1100" b="1" i="0" baseline="0"/>
              <a:t>Respondents: 97</a:t>
            </a:r>
            <a:endParaRPr lang="en-US" sz="1100" b="0"/>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8'!$C$3:$H$3</c:f>
              <c:strCache>
                <c:ptCount val="6"/>
                <c:pt idx="0">
                  <c:v>Daily</c:v>
                </c:pt>
                <c:pt idx="1">
                  <c:v>Monthly</c:v>
                </c:pt>
                <c:pt idx="2">
                  <c:v>Seasonally</c:v>
                </c:pt>
                <c:pt idx="3">
                  <c:v>Annually</c:v>
                </c:pt>
                <c:pt idx="4">
                  <c:v>Never</c:v>
                </c:pt>
                <c:pt idx="5">
                  <c:v>Haven't heard of it</c:v>
                </c:pt>
              </c:strCache>
            </c:strRef>
          </c:cat>
          <c:val>
            <c:numRef>
              <c:f>'Question 8'!$C$4:$H$4</c:f>
              <c:numCache>
                <c:formatCode>General</c:formatCode>
                <c:ptCount val="6"/>
                <c:pt idx="0">
                  <c:v>1.0</c:v>
                </c:pt>
                <c:pt idx="1">
                  <c:v>3.0</c:v>
                </c:pt>
                <c:pt idx="2">
                  <c:v>8.0</c:v>
                </c:pt>
                <c:pt idx="3">
                  <c:v>9.0</c:v>
                </c:pt>
                <c:pt idx="4">
                  <c:v>28.0</c:v>
                </c:pt>
                <c:pt idx="5">
                  <c:v>48.0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How often do you access UAF Barrow ice bservations online?</a:t>
            </a:r>
            <a:endParaRPr lang="en-US"/>
          </a:p>
          <a:p>
            <a:pPr>
              <a:defRPr/>
            </a:pPr>
            <a:r>
              <a:rPr lang="en-US" sz="1100" b="1" i="0" baseline="0"/>
              <a:t>Respondents: 97</a:t>
            </a:r>
            <a:endParaRPr lang="en-US" sz="1100" b="0" i="0" baseline="0"/>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9'!$K$4:$P$4</c:f>
              <c:strCache>
                <c:ptCount val="6"/>
                <c:pt idx="0">
                  <c:v>Daily</c:v>
                </c:pt>
                <c:pt idx="1">
                  <c:v>Monthly</c:v>
                </c:pt>
                <c:pt idx="2">
                  <c:v>Seasonally</c:v>
                </c:pt>
                <c:pt idx="3">
                  <c:v>Annually</c:v>
                </c:pt>
                <c:pt idx="4">
                  <c:v>Never</c:v>
                </c:pt>
                <c:pt idx="5">
                  <c:v>Haven't heard of it</c:v>
                </c:pt>
              </c:strCache>
            </c:strRef>
          </c:cat>
          <c:val>
            <c:numRef>
              <c:f>'Question 9'!$K$5:$P$5</c:f>
              <c:numCache>
                <c:formatCode>General</c:formatCode>
                <c:ptCount val="6"/>
                <c:pt idx="0">
                  <c:v>6.0</c:v>
                </c:pt>
                <c:pt idx="1">
                  <c:v>7.0</c:v>
                </c:pt>
                <c:pt idx="2">
                  <c:v>13.0</c:v>
                </c:pt>
                <c:pt idx="3">
                  <c:v>11.0</c:v>
                </c:pt>
                <c:pt idx="4">
                  <c:v>25.0</c:v>
                </c:pt>
                <c:pt idx="5">
                  <c:v>33.0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Access Frequency</a:t>
            </a:r>
            <a:r>
              <a:rPr lang="en-US" baseline="0"/>
              <a:t> by Product</a:t>
            </a:r>
            <a:endParaRPr lang="en-US"/>
          </a:p>
          <a:p>
            <a:pPr>
              <a:defRPr sz="1000" b="1" i="0" u="none" strike="noStrike" baseline="0">
                <a:solidFill>
                  <a:srgbClr val="000000"/>
                </a:solidFill>
                <a:latin typeface="Microsoft Sans Serif"/>
                <a:ea typeface="Microsoft Sans Serif"/>
                <a:cs typeface="Microsoft Sans Serif"/>
              </a:defRPr>
            </a:pPr>
            <a:r>
              <a:rPr lang="en-US"/>
              <a:t>(totals from 97 respondents)</a:t>
            </a:r>
          </a:p>
        </c:rich>
      </c:tx>
      <c:layout>
        <c:manualLayout>
          <c:xMode val="edge"/>
          <c:yMode val="edge"/>
          <c:x val="0.12351208425189"/>
          <c:y val="0.0352941683337666"/>
        </c:manualLayout>
      </c:layout>
      <c:overlay val="0"/>
      <c:spPr>
        <a:noFill/>
        <a:ln w="25400">
          <a:noFill/>
        </a:ln>
      </c:spPr>
    </c:title>
    <c:autoTitleDeleted val="0"/>
    <c:plotArea>
      <c:layout>
        <c:manualLayout>
          <c:layoutTarget val="inner"/>
          <c:xMode val="edge"/>
          <c:yMode val="edge"/>
          <c:x val="0.0714286752300084"/>
          <c:y val="0.232353274863963"/>
          <c:w val="0.711310557498834"/>
          <c:h val="0.635295030007799"/>
        </c:manualLayout>
      </c:layout>
      <c:barChart>
        <c:barDir val="col"/>
        <c:grouping val="stacked"/>
        <c:varyColors val="0"/>
        <c:ser>
          <c:idx val="5"/>
          <c:order val="0"/>
          <c:tx>
            <c:v>Daily</c:v>
          </c:tx>
          <c:spPr>
            <a:solidFill>
              <a:srgbClr val="FF8080"/>
            </a:solidFill>
            <a:ln w="12700">
              <a:solidFill>
                <a:srgbClr val="000000"/>
              </a:solidFill>
              <a:prstDash val="solid"/>
            </a:ln>
          </c:spPr>
          <c:invertIfNegative val="0"/>
          <c:cat>
            <c:strRef>
              <c:f>'Question 9'!$A$4:$A$5</c:f>
              <c:strCache>
                <c:ptCount val="2"/>
                <c:pt idx="0">
                  <c:v>Sea ice webcam</c:v>
                </c:pt>
                <c:pt idx="1">
                  <c:v>Ice radar</c:v>
                </c:pt>
              </c:strCache>
            </c:strRef>
          </c:cat>
          <c:val>
            <c:numRef>
              <c:f>'Question 9'!$C$4:$C$5</c:f>
              <c:numCache>
                <c:formatCode>General</c:formatCode>
                <c:ptCount val="2"/>
                <c:pt idx="0">
                  <c:v>7.0</c:v>
                </c:pt>
                <c:pt idx="1">
                  <c:v>5.0</c:v>
                </c:pt>
              </c:numCache>
            </c:numRef>
          </c:val>
        </c:ser>
        <c:ser>
          <c:idx val="4"/>
          <c:order val="1"/>
          <c:tx>
            <c:v>Monthly</c:v>
          </c:tx>
          <c:spPr>
            <a:solidFill>
              <a:srgbClr val="660066"/>
            </a:solidFill>
            <a:ln w="12700">
              <a:solidFill>
                <a:srgbClr val="000000"/>
              </a:solidFill>
              <a:prstDash val="solid"/>
            </a:ln>
          </c:spPr>
          <c:invertIfNegative val="0"/>
          <c:cat>
            <c:strRef>
              <c:f>'Question 9'!$A$4:$A$5</c:f>
              <c:strCache>
                <c:ptCount val="2"/>
                <c:pt idx="0">
                  <c:v>Sea ice webcam</c:v>
                </c:pt>
                <c:pt idx="1">
                  <c:v>Ice radar</c:v>
                </c:pt>
              </c:strCache>
            </c:strRef>
          </c:cat>
          <c:val>
            <c:numRef>
              <c:f>'Question 9'!$D$4:$D$5</c:f>
              <c:numCache>
                <c:formatCode>General</c:formatCode>
                <c:ptCount val="2"/>
                <c:pt idx="0">
                  <c:v>8.0</c:v>
                </c:pt>
                <c:pt idx="1">
                  <c:v>6.0</c:v>
                </c:pt>
              </c:numCache>
            </c:numRef>
          </c:val>
        </c:ser>
        <c:ser>
          <c:idx val="3"/>
          <c:order val="2"/>
          <c:tx>
            <c:v>Seasonally</c:v>
          </c:tx>
          <c:spPr>
            <a:solidFill>
              <a:srgbClr val="CCFFFF"/>
            </a:solidFill>
            <a:ln w="12700">
              <a:solidFill>
                <a:srgbClr val="000000"/>
              </a:solidFill>
              <a:prstDash val="solid"/>
            </a:ln>
          </c:spPr>
          <c:invertIfNegative val="0"/>
          <c:cat>
            <c:strRef>
              <c:f>'Question 9'!$A$4:$A$5</c:f>
              <c:strCache>
                <c:ptCount val="2"/>
                <c:pt idx="0">
                  <c:v>Sea ice webcam</c:v>
                </c:pt>
                <c:pt idx="1">
                  <c:v>Ice radar</c:v>
                </c:pt>
              </c:strCache>
            </c:strRef>
          </c:cat>
          <c:val>
            <c:numRef>
              <c:f>'Question 9'!$E$4:$E$5</c:f>
              <c:numCache>
                <c:formatCode>General</c:formatCode>
                <c:ptCount val="2"/>
                <c:pt idx="0">
                  <c:v>16.0</c:v>
                </c:pt>
                <c:pt idx="1">
                  <c:v>10.0</c:v>
                </c:pt>
              </c:numCache>
            </c:numRef>
          </c:val>
        </c:ser>
        <c:ser>
          <c:idx val="2"/>
          <c:order val="3"/>
          <c:tx>
            <c:v>Annually</c:v>
          </c:tx>
          <c:spPr>
            <a:solidFill>
              <a:srgbClr val="FFFFCC"/>
            </a:solidFill>
            <a:ln w="12700">
              <a:solidFill>
                <a:srgbClr val="000000"/>
              </a:solidFill>
              <a:prstDash val="solid"/>
            </a:ln>
          </c:spPr>
          <c:invertIfNegative val="0"/>
          <c:cat>
            <c:strRef>
              <c:f>'Question 9'!$A$4:$A$5</c:f>
              <c:strCache>
                <c:ptCount val="2"/>
                <c:pt idx="0">
                  <c:v>Sea ice webcam</c:v>
                </c:pt>
                <c:pt idx="1">
                  <c:v>Ice radar</c:v>
                </c:pt>
              </c:strCache>
            </c:strRef>
          </c:cat>
          <c:val>
            <c:numRef>
              <c:f>'Question 9'!$F$4:$F$5</c:f>
              <c:numCache>
                <c:formatCode>General</c:formatCode>
                <c:ptCount val="2"/>
                <c:pt idx="0">
                  <c:v>11.0</c:v>
                </c:pt>
                <c:pt idx="1">
                  <c:v>11.0</c:v>
                </c:pt>
              </c:numCache>
            </c:numRef>
          </c:val>
        </c:ser>
        <c:ser>
          <c:idx val="1"/>
          <c:order val="4"/>
          <c:tx>
            <c:v>Never</c:v>
          </c:tx>
          <c:spPr>
            <a:solidFill>
              <a:srgbClr val="993366"/>
            </a:solidFill>
            <a:ln w="12700">
              <a:solidFill>
                <a:srgbClr val="000000"/>
              </a:solidFill>
              <a:prstDash val="solid"/>
            </a:ln>
          </c:spPr>
          <c:invertIfNegative val="0"/>
          <c:cat>
            <c:strRef>
              <c:f>'Question 9'!$A$4:$A$5</c:f>
              <c:strCache>
                <c:ptCount val="2"/>
                <c:pt idx="0">
                  <c:v>Sea ice webcam</c:v>
                </c:pt>
                <c:pt idx="1">
                  <c:v>Ice radar</c:v>
                </c:pt>
              </c:strCache>
            </c:strRef>
          </c:cat>
          <c:val>
            <c:numRef>
              <c:f>'Question 9'!$G$4:$G$5</c:f>
              <c:numCache>
                <c:formatCode>General</c:formatCode>
                <c:ptCount val="2"/>
                <c:pt idx="0">
                  <c:v>24.0</c:v>
                </c:pt>
                <c:pt idx="1">
                  <c:v>26.0</c:v>
                </c:pt>
              </c:numCache>
            </c:numRef>
          </c:val>
        </c:ser>
        <c:ser>
          <c:idx val="0"/>
          <c:order val="5"/>
          <c:tx>
            <c:v>Haven't heard of it</c:v>
          </c:tx>
          <c:spPr>
            <a:solidFill>
              <a:srgbClr val="9999FF"/>
            </a:solidFill>
            <a:ln w="12700">
              <a:solidFill>
                <a:srgbClr val="000000"/>
              </a:solidFill>
              <a:prstDash val="solid"/>
            </a:ln>
          </c:spPr>
          <c:invertIfNegative val="0"/>
          <c:cat>
            <c:strRef>
              <c:f>'Question 9'!$A$4:$A$5</c:f>
              <c:strCache>
                <c:ptCount val="2"/>
                <c:pt idx="0">
                  <c:v>Sea ice webcam</c:v>
                </c:pt>
                <c:pt idx="1">
                  <c:v>Ice radar</c:v>
                </c:pt>
              </c:strCache>
            </c:strRef>
          </c:cat>
          <c:val>
            <c:numRef>
              <c:f>'Question 9'!$H$4:$H$5</c:f>
              <c:numCache>
                <c:formatCode>General</c:formatCode>
                <c:ptCount val="2"/>
                <c:pt idx="0">
                  <c:v>31.0</c:v>
                </c:pt>
                <c:pt idx="1">
                  <c:v>35.0</c:v>
                </c:pt>
              </c:numCache>
            </c:numRef>
          </c:val>
        </c:ser>
        <c:dLbls>
          <c:showLegendKey val="0"/>
          <c:showVal val="0"/>
          <c:showCatName val="0"/>
          <c:showSerName val="0"/>
          <c:showPercent val="0"/>
          <c:showBubbleSize val="0"/>
        </c:dLbls>
        <c:gapWidth val="150"/>
        <c:overlap val="100"/>
        <c:axId val="528093544"/>
        <c:axId val="528097016"/>
      </c:barChart>
      <c:catAx>
        <c:axId val="528093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8097016"/>
        <c:crosses val="autoZero"/>
        <c:auto val="1"/>
        <c:lblAlgn val="ctr"/>
        <c:lblOffset val="100"/>
        <c:tickLblSkip val="1"/>
        <c:tickMarkSkip val="1"/>
        <c:noMultiLvlLbl val="0"/>
      </c:catAx>
      <c:valAx>
        <c:axId val="528097016"/>
        <c:scaling>
          <c:orientation val="minMax"/>
          <c:max val="1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8093544"/>
        <c:crossesAt val="1.0"/>
        <c:crossBetween val="between"/>
        <c:majorUnit val="20.0"/>
      </c:valAx>
      <c:spPr>
        <a:solidFill>
          <a:srgbClr val="EEEEEE"/>
        </a:solidFill>
        <a:ln w="25400">
          <a:noFill/>
        </a:ln>
      </c:spPr>
    </c:plotArea>
    <c:legend>
      <c:legendPos val="r"/>
      <c:layout>
        <c:manualLayout>
          <c:xMode val="edge"/>
          <c:yMode val="edge"/>
          <c:x val="0.799108304135719"/>
          <c:y val="0.364706406115588"/>
          <c:w val="0.188988369879398"/>
          <c:h val="0.3735299481990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b="1" i="0" baseline="0"/>
              <a:t>How often do you access SIWO</a:t>
            </a:r>
          </a:p>
          <a:p>
            <a:pPr algn="ctr">
              <a:defRPr/>
            </a:pPr>
            <a:r>
              <a:rPr lang="en-US" sz="1800" b="1" i="0" baseline="0"/>
              <a:t>ice resources online?</a:t>
            </a:r>
          </a:p>
          <a:p>
            <a:pPr algn="ctr">
              <a:defRPr/>
            </a:pPr>
            <a:r>
              <a:rPr lang="en-US" sz="1100" b="1" i="0" baseline="0"/>
              <a:t>Respondents: 95</a:t>
            </a:r>
            <a:endParaRPr lang="en-US" sz="1100" b="0" i="0" baseline="0"/>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10'!$K$4:$P$4</c:f>
              <c:strCache>
                <c:ptCount val="6"/>
                <c:pt idx="0">
                  <c:v>Daily</c:v>
                </c:pt>
                <c:pt idx="1">
                  <c:v>Monthly</c:v>
                </c:pt>
                <c:pt idx="2">
                  <c:v>Seasonally</c:v>
                </c:pt>
                <c:pt idx="3">
                  <c:v>Annually</c:v>
                </c:pt>
                <c:pt idx="4">
                  <c:v>Never</c:v>
                </c:pt>
                <c:pt idx="5">
                  <c:v>Haven't heard of it</c:v>
                </c:pt>
              </c:strCache>
            </c:strRef>
          </c:cat>
          <c:val>
            <c:numRef>
              <c:f>'Question 10'!$K$5:$P$5</c:f>
              <c:numCache>
                <c:formatCode>General</c:formatCode>
                <c:ptCount val="6"/>
                <c:pt idx="0">
                  <c:v>3.0</c:v>
                </c:pt>
                <c:pt idx="1">
                  <c:v>14.5</c:v>
                </c:pt>
                <c:pt idx="2">
                  <c:v>18.5</c:v>
                </c:pt>
                <c:pt idx="3">
                  <c:v>8.5</c:v>
                </c:pt>
                <c:pt idx="4">
                  <c:v>19.0</c:v>
                </c:pt>
                <c:pt idx="5">
                  <c:v>31.5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sz="1100" b="1" i="0" baseline="0"/>
              <a:t>Access Frequency by Product</a:t>
            </a:r>
            <a:endParaRPr lang="en-US" sz="1100"/>
          </a:p>
          <a:p>
            <a:pPr>
              <a:defRPr sz="1000" b="1" i="0" u="none" strike="noStrike" baseline="0">
                <a:solidFill>
                  <a:srgbClr val="000000"/>
                </a:solidFill>
                <a:latin typeface="Microsoft Sans Serif"/>
                <a:ea typeface="Microsoft Sans Serif"/>
                <a:cs typeface="Microsoft Sans Serif"/>
              </a:defRPr>
            </a:pPr>
            <a:r>
              <a:rPr lang="en-US" sz="1100" b="1" i="0" baseline="0"/>
              <a:t>(totals from 95 respondents)</a:t>
            </a:r>
            <a:endParaRPr lang="en-US" sz="1100"/>
          </a:p>
        </c:rich>
      </c:tx>
      <c:layout>
        <c:manualLayout>
          <c:xMode val="edge"/>
          <c:yMode val="edge"/>
          <c:x val="0.334257458013827"/>
          <c:y val="0.048211475335359"/>
        </c:manualLayout>
      </c:layout>
      <c:overlay val="0"/>
      <c:spPr>
        <a:noFill/>
        <a:ln w="25400">
          <a:noFill/>
        </a:ln>
      </c:spPr>
    </c:title>
    <c:autoTitleDeleted val="0"/>
    <c:plotArea>
      <c:layout>
        <c:manualLayout>
          <c:layoutTarget val="inner"/>
          <c:xMode val="edge"/>
          <c:yMode val="edge"/>
          <c:x val="0.0714286752300084"/>
          <c:y val="0.232353274863963"/>
          <c:w val="0.711310557498834"/>
          <c:h val="0.585294958201629"/>
        </c:manualLayout>
      </c:layout>
      <c:barChart>
        <c:barDir val="col"/>
        <c:grouping val="stacked"/>
        <c:varyColors val="0"/>
        <c:ser>
          <c:idx val="5"/>
          <c:order val="0"/>
          <c:tx>
            <c:v>Daily</c:v>
          </c:tx>
          <c:spPr>
            <a:solidFill>
              <a:srgbClr val="FF8080"/>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10'!$C$4:$C$5</c:f>
              <c:numCache>
                <c:formatCode>General</c:formatCode>
                <c:ptCount val="2"/>
                <c:pt idx="0">
                  <c:v>4.0</c:v>
                </c:pt>
                <c:pt idx="1">
                  <c:v>2.0</c:v>
                </c:pt>
              </c:numCache>
            </c:numRef>
          </c:val>
        </c:ser>
        <c:ser>
          <c:idx val="4"/>
          <c:order val="1"/>
          <c:tx>
            <c:v>Monthly</c:v>
          </c:tx>
          <c:spPr>
            <a:solidFill>
              <a:srgbClr val="660066"/>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10'!$D$4:$D$5</c:f>
              <c:numCache>
                <c:formatCode>General</c:formatCode>
                <c:ptCount val="2"/>
                <c:pt idx="0">
                  <c:v>11.0</c:v>
                </c:pt>
                <c:pt idx="1">
                  <c:v>18.0</c:v>
                </c:pt>
              </c:numCache>
            </c:numRef>
          </c:val>
        </c:ser>
        <c:ser>
          <c:idx val="3"/>
          <c:order val="2"/>
          <c:tx>
            <c:v>Seasonally</c:v>
          </c:tx>
          <c:spPr>
            <a:solidFill>
              <a:srgbClr val="CCFFFF"/>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10'!$E$4:$E$5</c:f>
              <c:numCache>
                <c:formatCode>General</c:formatCode>
                <c:ptCount val="2"/>
                <c:pt idx="0">
                  <c:v>19.0</c:v>
                </c:pt>
                <c:pt idx="1">
                  <c:v>18.0</c:v>
                </c:pt>
              </c:numCache>
            </c:numRef>
          </c:val>
        </c:ser>
        <c:ser>
          <c:idx val="2"/>
          <c:order val="3"/>
          <c:tx>
            <c:v>Annually</c:v>
          </c:tx>
          <c:spPr>
            <a:solidFill>
              <a:srgbClr val="FFFFCC"/>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10'!$F$4:$F$5</c:f>
              <c:numCache>
                <c:formatCode>General</c:formatCode>
                <c:ptCount val="2"/>
                <c:pt idx="0">
                  <c:v>11.0</c:v>
                </c:pt>
                <c:pt idx="1">
                  <c:v>6.0</c:v>
                </c:pt>
              </c:numCache>
            </c:numRef>
          </c:val>
        </c:ser>
        <c:ser>
          <c:idx val="1"/>
          <c:order val="4"/>
          <c:tx>
            <c:v>Never</c:v>
          </c:tx>
          <c:spPr>
            <a:solidFill>
              <a:srgbClr val="993366"/>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10'!$G$4:$G$5</c:f>
              <c:numCache>
                <c:formatCode>General</c:formatCode>
                <c:ptCount val="2"/>
                <c:pt idx="0">
                  <c:v>18.0</c:v>
                </c:pt>
                <c:pt idx="1">
                  <c:v>20.0</c:v>
                </c:pt>
              </c:numCache>
            </c:numRef>
          </c:val>
        </c:ser>
        <c:ser>
          <c:idx val="0"/>
          <c:order val="5"/>
          <c:tx>
            <c:v>Haven't heard of it</c:v>
          </c:tx>
          <c:spPr>
            <a:solidFill>
              <a:srgbClr val="9999FF"/>
            </a:solidFill>
            <a:ln w="12700">
              <a:solidFill>
                <a:srgbClr val="000000"/>
              </a:solidFill>
              <a:prstDash val="solid"/>
            </a:ln>
          </c:spPr>
          <c:invertIfNegative val="0"/>
          <c:cat>
            <c:strRef>
              <c:f>'Question 10'!$A$4:$A$5</c:f>
              <c:strCache>
                <c:ptCount val="2"/>
                <c:pt idx="0">
                  <c:v>Expected Sept Arctic sea ice minimum</c:v>
                </c:pt>
                <c:pt idx="1">
                  <c:v>Monthly estimates of current state and expected sea ice minimum</c:v>
                </c:pt>
              </c:strCache>
            </c:strRef>
          </c:cat>
          <c:val>
            <c:numRef>
              <c:f>'Question 10'!$H$4:$H$5</c:f>
              <c:numCache>
                <c:formatCode>General</c:formatCode>
                <c:ptCount val="2"/>
                <c:pt idx="0">
                  <c:v>32.0</c:v>
                </c:pt>
                <c:pt idx="1">
                  <c:v>31.0</c:v>
                </c:pt>
              </c:numCache>
            </c:numRef>
          </c:val>
        </c:ser>
        <c:dLbls>
          <c:showLegendKey val="0"/>
          <c:showVal val="0"/>
          <c:showCatName val="0"/>
          <c:showSerName val="0"/>
          <c:showPercent val="0"/>
          <c:showBubbleSize val="0"/>
        </c:dLbls>
        <c:gapWidth val="150"/>
        <c:overlap val="100"/>
        <c:axId val="528171784"/>
        <c:axId val="528175256"/>
      </c:barChart>
      <c:catAx>
        <c:axId val="528171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8175256"/>
        <c:crosses val="autoZero"/>
        <c:auto val="1"/>
        <c:lblAlgn val="ctr"/>
        <c:lblOffset val="100"/>
        <c:tickLblSkip val="1"/>
        <c:tickMarkSkip val="1"/>
        <c:noMultiLvlLbl val="0"/>
      </c:catAx>
      <c:valAx>
        <c:axId val="528175256"/>
        <c:scaling>
          <c:orientation val="minMax"/>
          <c:max val="1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8171784"/>
        <c:crossesAt val="1.0"/>
        <c:crossBetween val="between"/>
        <c:majorUnit val="20.0"/>
      </c:valAx>
      <c:spPr>
        <a:solidFill>
          <a:srgbClr val="EEEEEE"/>
        </a:solidFill>
        <a:ln w="25400">
          <a:noFill/>
        </a:ln>
      </c:spPr>
    </c:plotArea>
    <c:legend>
      <c:legendPos val="r"/>
      <c:layout>
        <c:manualLayout>
          <c:xMode val="edge"/>
          <c:yMode val="edge"/>
          <c:x val="0.799108304135719"/>
          <c:y val="0.338235779865263"/>
          <c:w val="0.188988369879398"/>
          <c:h val="0.3735299481990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NWS Sea Ice Products</a:t>
            </a:r>
          </a:p>
          <a:p>
            <a:pPr>
              <a:defRPr/>
            </a:pPr>
            <a:r>
              <a:rPr lang="en-US" sz="1200" b="1" i="0" baseline="0"/>
              <a:t>How often do you access the NWS ice resources online?</a:t>
            </a:r>
          </a:p>
          <a:p>
            <a:pPr>
              <a:defRPr/>
            </a:pPr>
            <a:r>
              <a:rPr lang="en-US" sz="1200" b="1" i="0" baseline="0"/>
              <a:t>Reponses: 109</a:t>
            </a:r>
            <a:endParaRPr lang="en-US" sz="1200"/>
          </a:p>
        </c:rich>
      </c:tx>
      <c:layout>
        <c:manualLayout>
          <c:xMode val="edge"/>
          <c:yMode val="edge"/>
          <c:x val="0.154619737712889"/>
          <c:y val="0.0"/>
        </c:manualLayout>
      </c:layout>
      <c:overlay val="0"/>
    </c:title>
    <c:autoTitleDeleted val="0"/>
    <c:plotArea>
      <c:layout>
        <c:manualLayout>
          <c:layoutTarget val="inner"/>
          <c:xMode val="edge"/>
          <c:yMode val="edge"/>
          <c:x val="0.142423128586443"/>
          <c:y val="0.158354238383519"/>
          <c:w val="0.695167793533303"/>
          <c:h val="0.81568683311571"/>
        </c:manualLayout>
      </c:layout>
      <c:pieChart>
        <c:varyColors val="1"/>
        <c:ser>
          <c:idx val="0"/>
          <c:order val="0"/>
          <c:dLbls>
            <c:showLegendKey val="0"/>
            <c:showVal val="0"/>
            <c:showCatName val="1"/>
            <c:showSerName val="0"/>
            <c:showPercent val="1"/>
            <c:showBubbleSize val="0"/>
            <c:showLeaderLines val="1"/>
          </c:dLbls>
          <c:cat>
            <c:strRef>
              <c:f>'Question 2'!$N$13:$S$13</c:f>
              <c:strCache>
                <c:ptCount val="6"/>
                <c:pt idx="0">
                  <c:v>Daily</c:v>
                </c:pt>
                <c:pt idx="1">
                  <c:v>Monthly</c:v>
                </c:pt>
                <c:pt idx="2">
                  <c:v>Seasonally</c:v>
                </c:pt>
                <c:pt idx="3">
                  <c:v>Annually</c:v>
                </c:pt>
                <c:pt idx="4">
                  <c:v>Never</c:v>
                </c:pt>
                <c:pt idx="5">
                  <c:v>Haven't heard of it</c:v>
                </c:pt>
              </c:strCache>
            </c:strRef>
          </c:cat>
          <c:val>
            <c:numRef>
              <c:f>'Question 2'!$N$14:$S$14</c:f>
              <c:numCache>
                <c:formatCode>0</c:formatCode>
                <c:ptCount val="6"/>
                <c:pt idx="0">
                  <c:v>15.75</c:v>
                </c:pt>
                <c:pt idx="1">
                  <c:v>14.5</c:v>
                </c:pt>
                <c:pt idx="2">
                  <c:v>22.0</c:v>
                </c:pt>
                <c:pt idx="3">
                  <c:v>9.5</c:v>
                </c:pt>
                <c:pt idx="4">
                  <c:v>29.5</c:v>
                </c:pt>
                <c:pt idx="5">
                  <c:v>14.25</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Access frequency by product </a:t>
            </a:r>
          </a:p>
          <a:p>
            <a:pPr>
              <a:defRPr sz="1000" b="1" i="0" u="none" strike="noStrike" baseline="0">
                <a:solidFill>
                  <a:srgbClr val="000000"/>
                </a:solidFill>
                <a:latin typeface="Microsoft Sans Serif"/>
                <a:ea typeface="Microsoft Sans Serif"/>
                <a:cs typeface="Microsoft Sans Serif"/>
              </a:defRPr>
            </a:pPr>
            <a:r>
              <a:rPr lang="en-US"/>
              <a:t>(totals from109 responses</a:t>
            </a:r>
            <a:r>
              <a:rPr lang="en-US" baseline="0"/>
              <a:t>)</a:t>
            </a:r>
            <a:endParaRPr lang="en-US"/>
          </a:p>
        </c:rich>
      </c:tx>
      <c:layout>
        <c:manualLayout>
          <c:xMode val="edge"/>
          <c:yMode val="edge"/>
          <c:x val="0.363795347499371"/>
          <c:y val="0.0475266279788421"/>
        </c:manualLayout>
      </c:layout>
      <c:overlay val="0"/>
      <c:spPr>
        <a:noFill/>
        <a:ln w="25400">
          <a:noFill/>
        </a:ln>
      </c:spPr>
    </c:title>
    <c:autoTitleDeleted val="0"/>
    <c:plotArea>
      <c:layout>
        <c:manualLayout>
          <c:layoutTarget val="inner"/>
          <c:xMode val="edge"/>
          <c:yMode val="edge"/>
          <c:x val="0.0714286752300084"/>
          <c:y val="0.232353274863963"/>
          <c:w val="0.711310557498834"/>
          <c:h val="0.48529481458929"/>
        </c:manualLayout>
      </c:layout>
      <c:barChart>
        <c:barDir val="col"/>
        <c:grouping val="stacked"/>
        <c:varyColors val="0"/>
        <c:ser>
          <c:idx val="5"/>
          <c:order val="0"/>
          <c:tx>
            <c:v>Daily</c:v>
          </c:tx>
          <c:spPr>
            <a:solidFill>
              <a:srgbClr val="FF8080"/>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2'!$C$4:$C$7</c:f>
              <c:numCache>
                <c:formatCode>General</c:formatCode>
                <c:ptCount val="4"/>
                <c:pt idx="0">
                  <c:v>21.0</c:v>
                </c:pt>
                <c:pt idx="1">
                  <c:v>13.0</c:v>
                </c:pt>
                <c:pt idx="2">
                  <c:v>14.0</c:v>
                </c:pt>
                <c:pt idx="3">
                  <c:v>15.0</c:v>
                </c:pt>
              </c:numCache>
            </c:numRef>
          </c:val>
        </c:ser>
        <c:ser>
          <c:idx val="4"/>
          <c:order val="1"/>
          <c:tx>
            <c:v>Monthly</c:v>
          </c:tx>
          <c:spPr>
            <a:solidFill>
              <a:srgbClr val="660066"/>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2'!$D$4:$D$7</c:f>
              <c:numCache>
                <c:formatCode>General</c:formatCode>
                <c:ptCount val="4"/>
                <c:pt idx="0">
                  <c:v>13.0</c:v>
                </c:pt>
                <c:pt idx="1">
                  <c:v>13.0</c:v>
                </c:pt>
                <c:pt idx="2">
                  <c:v>13.0</c:v>
                </c:pt>
                <c:pt idx="3">
                  <c:v>19.0</c:v>
                </c:pt>
              </c:numCache>
            </c:numRef>
          </c:val>
        </c:ser>
        <c:ser>
          <c:idx val="3"/>
          <c:order val="2"/>
          <c:tx>
            <c:v>Seasonally</c:v>
          </c:tx>
          <c:spPr>
            <a:solidFill>
              <a:srgbClr val="CCFFFF"/>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2'!$E$4:$E$7</c:f>
              <c:numCache>
                <c:formatCode>General</c:formatCode>
                <c:ptCount val="4"/>
                <c:pt idx="0">
                  <c:v>26.0</c:v>
                </c:pt>
                <c:pt idx="1">
                  <c:v>20.0</c:v>
                </c:pt>
                <c:pt idx="2">
                  <c:v>25.0</c:v>
                </c:pt>
                <c:pt idx="3">
                  <c:v>17.0</c:v>
                </c:pt>
              </c:numCache>
            </c:numRef>
          </c:val>
        </c:ser>
        <c:ser>
          <c:idx val="2"/>
          <c:order val="3"/>
          <c:tx>
            <c:v>Annually</c:v>
          </c:tx>
          <c:spPr>
            <a:solidFill>
              <a:srgbClr val="FFFFCC"/>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2'!$F$4:$F$7</c:f>
              <c:numCache>
                <c:formatCode>General</c:formatCode>
                <c:ptCount val="4"/>
                <c:pt idx="0">
                  <c:v>10.0</c:v>
                </c:pt>
                <c:pt idx="1">
                  <c:v>9.0</c:v>
                </c:pt>
                <c:pt idx="2">
                  <c:v>10.0</c:v>
                </c:pt>
                <c:pt idx="3">
                  <c:v>9.0</c:v>
                </c:pt>
              </c:numCache>
            </c:numRef>
          </c:val>
        </c:ser>
        <c:ser>
          <c:idx val="1"/>
          <c:order val="4"/>
          <c:tx>
            <c:v>Never</c:v>
          </c:tx>
          <c:spPr>
            <a:solidFill>
              <a:srgbClr val="993366"/>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2'!$G$4:$G$7</c:f>
              <c:numCache>
                <c:formatCode>General</c:formatCode>
                <c:ptCount val="4"/>
                <c:pt idx="0">
                  <c:v>25.0</c:v>
                </c:pt>
                <c:pt idx="1">
                  <c:v>33.0</c:v>
                </c:pt>
                <c:pt idx="2">
                  <c:v>28.0</c:v>
                </c:pt>
                <c:pt idx="3">
                  <c:v>32.0</c:v>
                </c:pt>
              </c:numCache>
            </c:numRef>
          </c:val>
        </c:ser>
        <c:ser>
          <c:idx val="0"/>
          <c:order val="5"/>
          <c:tx>
            <c:v>Haven't heard of it</c:v>
          </c:tx>
          <c:spPr>
            <a:solidFill>
              <a:srgbClr val="9999FF"/>
            </a:solidFill>
            <a:ln w="12700">
              <a:solidFill>
                <a:srgbClr val="000000"/>
              </a:solidFill>
              <a:prstDash val="solid"/>
            </a:ln>
          </c:spPr>
          <c:invertIfNegative val="0"/>
          <c:cat>
            <c:strRef>
              <c:f>'Question 2'!$A$4:$A$7</c:f>
              <c:strCache>
                <c:ptCount val="4"/>
                <c:pt idx="0">
                  <c:v>5-day sea ice forecasts</c:v>
                </c:pt>
                <c:pt idx="1">
                  <c:v>Sea surface temperature chart of Alaskan waters</c:v>
                </c:pt>
                <c:pt idx="2">
                  <c:v>Graphic analyses of sea surface temp and sea ice</c:v>
                </c:pt>
                <c:pt idx="3">
                  <c:v>Annotated satellite analyses of sea surface temp and sea ice</c:v>
                </c:pt>
              </c:strCache>
            </c:strRef>
          </c:cat>
          <c:val>
            <c:numRef>
              <c:f>'Question 2'!$H$4:$H$7</c:f>
              <c:numCache>
                <c:formatCode>General</c:formatCode>
                <c:ptCount val="4"/>
                <c:pt idx="0">
                  <c:v>14.0</c:v>
                </c:pt>
                <c:pt idx="1">
                  <c:v>15.0</c:v>
                </c:pt>
                <c:pt idx="2">
                  <c:v>14.0</c:v>
                </c:pt>
                <c:pt idx="3">
                  <c:v>14.0</c:v>
                </c:pt>
              </c:numCache>
            </c:numRef>
          </c:val>
        </c:ser>
        <c:dLbls>
          <c:showLegendKey val="0"/>
          <c:showVal val="0"/>
          <c:showCatName val="0"/>
          <c:showSerName val="0"/>
          <c:showPercent val="0"/>
          <c:showBubbleSize val="0"/>
        </c:dLbls>
        <c:gapWidth val="150"/>
        <c:overlap val="100"/>
        <c:axId val="463641752"/>
        <c:axId val="434643528"/>
      </c:barChart>
      <c:catAx>
        <c:axId val="463641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34643528"/>
        <c:crosses val="autoZero"/>
        <c:auto val="1"/>
        <c:lblAlgn val="ctr"/>
        <c:lblOffset val="100"/>
        <c:tickLblSkip val="1"/>
        <c:tickMarkSkip val="1"/>
        <c:noMultiLvlLbl val="0"/>
      </c:catAx>
      <c:valAx>
        <c:axId val="434643528"/>
        <c:scaling>
          <c:orientation val="minMax"/>
        </c:scaling>
        <c:delete val="0"/>
        <c:axPos val="l"/>
        <c:majorGridlines>
          <c:spPr>
            <a:ln w="3175">
              <a:solidFill>
                <a:srgbClr val="000000"/>
              </a:solidFill>
              <a:prstDash val="solid"/>
            </a:ln>
          </c:spPr>
        </c:majorGridlines>
        <c:numFmt formatCode="General" sourceLinked="1"/>
        <c:majorTickMark val="out"/>
        <c:minorTickMark val="in"/>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463641752"/>
        <c:crossesAt val="1.0"/>
        <c:crossBetween val="between"/>
      </c:valAx>
      <c:spPr>
        <a:solidFill>
          <a:srgbClr val="EEEEEE"/>
        </a:solidFill>
        <a:ln w="25400">
          <a:noFill/>
        </a:ln>
      </c:spPr>
    </c:plotArea>
    <c:legend>
      <c:legendPos val="r"/>
      <c:layout>
        <c:manualLayout>
          <c:xMode val="edge"/>
          <c:yMode val="edge"/>
          <c:x val="0.799108304135719"/>
          <c:y val="0.288235708059094"/>
          <c:w val="0.177488126484189"/>
          <c:h val="0.38366651227420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12700">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NASA Sea Ice Products</a:t>
            </a:r>
          </a:p>
          <a:p>
            <a:pPr>
              <a:defRPr/>
            </a:pPr>
            <a:r>
              <a:rPr lang="en-US" sz="1100" b="1" i="0" baseline="0"/>
              <a:t>How often do you access the MODIS ice resources online?</a:t>
            </a:r>
            <a:endParaRPr lang="en-US" sz="1100"/>
          </a:p>
          <a:p>
            <a:pPr>
              <a:defRPr/>
            </a:pPr>
            <a:r>
              <a:rPr lang="en-US" sz="1100" b="1" i="0" baseline="0"/>
              <a:t>Reponses: 113</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3'!$C$3:$H$3</c:f>
              <c:strCache>
                <c:ptCount val="6"/>
                <c:pt idx="0">
                  <c:v>Daily</c:v>
                </c:pt>
                <c:pt idx="1">
                  <c:v>Monthly</c:v>
                </c:pt>
                <c:pt idx="2">
                  <c:v>Seasonally</c:v>
                </c:pt>
                <c:pt idx="3">
                  <c:v>Annually</c:v>
                </c:pt>
                <c:pt idx="4">
                  <c:v>Never</c:v>
                </c:pt>
                <c:pt idx="5">
                  <c:v>Haven't heard of it</c:v>
                </c:pt>
              </c:strCache>
            </c:strRef>
          </c:cat>
          <c:val>
            <c:numRef>
              <c:f>'Question 3'!$C$4:$H$4</c:f>
              <c:numCache>
                <c:formatCode>General</c:formatCode>
                <c:ptCount val="6"/>
                <c:pt idx="0">
                  <c:v>19.0</c:v>
                </c:pt>
                <c:pt idx="1">
                  <c:v>22.0</c:v>
                </c:pt>
                <c:pt idx="2">
                  <c:v>25.0</c:v>
                </c:pt>
                <c:pt idx="3">
                  <c:v>7.0</c:v>
                </c:pt>
                <c:pt idx="4">
                  <c:v>23.0</c:v>
                </c:pt>
                <c:pt idx="5">
                  <c:v>17.0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NCEP Sea Ice Products</a:t>
            </a:r>
          </a:p>
          <a:p>
            <a:pPr>
              <a:defRPr/>
            </a:pPr>
            <a:r>
              <a:rPr lang="en-US" sz="1100" b="1" i="0" baseline="0"/>
              <a:t>How often do you access the NCEP ice resources online?</a:t>
            </a:r>
            <a:endParaRPr lang="en-US" sz="1100"/>
          </a:p>
          <a:p>
            <a:pPr>
              <a:defRPr/>
            </a:pPr>
            <a:r>
              <a:rPr lang="en-US" sz="1100" b="1" i="0" baseline="0"/>
              <a:t>Reponses: 113</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4'!$C$3:$H$3</c:f>
              <c:strCache>
                <c:ptCount val="6"/>
                <c:pt idx="0">
                  <c:v>Daily</c:v>
                </c:pt>
                <c:pt idx="1">
                  <c:v>Monthly</c:v>
                </c:pt>
                <c:pt idx="2">
                  <c:v>Seasonally</c:v>
                </c:pt>
                <c:pt idx="3">
                  <c:v>Annually</c:v>
                </c:pt>
                <c:pt idx="4">
                  <c:v>Never</c:v>
                </c:pt>
                <c:pt idx="5">
                  <c:v>Haven't heard of it</c:v>
                </c:pt>
              </c:strCache>
            </c:strRef>
          </c:cat>
          <c:val>
            <c:numRef>
              <c:f>'Question 4'!$C$4:$H$4</c:f>
              <c:numCache>
                <c:formatCode>General</c:formatCode>
                <c:ptCount val="6"/>
                <c:pt idx="0">
                  <c:v>11.0</c:v>
                </c:pt>
                <c:pt idx="1">
                  <c:v>12.0</c:v>
                </c:pt>
                <c:pt idx="2">
                  <c:v>17.0</c:v>
                </c:pt>
                <c:pt idx="3">
                  <c:v>6.0</c:v>
                </c:pt>
                <c:pt idx="4">
                  <c:v>36.0</c:v>
                </c:pt>
                <c:pt idx="5">
                  <c:v>31.0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NSIDC Sea Ice Products</a:t>
            </a:r>
          </a:p>
          <a:p>
            <a:pPr>
              <a:defRPr/>
            </a:pPr>
            <a:r>
              <a:rPr lang="en-US" sz="1100" b="1" i="0" baseline="0"/>
              <a:t>How often do you access the NCEP ice resources online?</a:t>
            </a:r>
          </a:p>
          <a:p>
            <a:pPr>
              <a:defRPr/>
            </a:pPr>
            <a:r>
              <a:rPr lang="en-US" sz="1100" b="1" i="0" baseline="0"/>
              <a:t>Reponses: 97</a:t>
            </a:r>
            <a:endParaRPr lang="en-US" sz="1100"/>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5'!$L$3:$R$3</c:f>
              <c:strCache>
                <c:ptCount val="7"/>
                <c:pt idx="0">
                  <c:v>Daily</c:v>
                </c:pt>
                <c:pt idx="1">
                  <c:v>Weekly</c:v>
                </c:pt>
                <c:pt idx="2">
                  <c:v>Monthly</c:v>
                </c:pt>
                <c:pt idx="3">
                  <c:v>Seasonally</c:v>
                </c:pt>
                <c:pt idx="4">
                  <c:v>Annually</c:v>
                </c:pt>
                <c:pt idx="5">
                  <c:v>Never</c:v>
                </c:pt>
                <c:pt idx="6">
                  <c:v>Haven't heard of it</c:v>
                </c:pt>
              </c:strCache>
            </c:strRef>
          </c:cat>
          <c:val>
            <c:numRef>
              <c:f>'Question 5'!$L$4:$R$4</c:f>
              <c:numCache>
                <c:formatCode>0</c:formatCode>
                <c:ptCount val="7"/>
                <c:pt idx="0">
                  <c:v>6.285714285714287</c:v>
                </c:pt>
                <c:pt idx="1">
                  <c:v>8.714285714285713</c:v>
                </c:pt>
                <c:pt idx="2">
                  <c:v>15.14285714285714</c:v>
                </c:pt>
                <c:pt idx="3">
                  <c:v>19.85714285714284</c:v>
                </c:pt>
                <c:pt idx="4">
                  <c:v>7.428571428571429</c:v>
                </c:pt>
                <c:pt idx="5">
                  <c:v>21.71428571428574</c:v>
                </c:pt>
                <c:pt idx="6">
                  <c:v>15.14285714285714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sz="1200" b="1" i="0" baseline="0"/>
              <a:t>Access frequency by product </a:t>
            </a:r>
            <a:endParaRPr lang="en-US" sz="1200"/>
          </a:p>
          <a:p>
            <a:pPr>
              <a:defRPr sz="1000" b="1" i="0" u="none" strike="noStrike" baseline="0">
                <a:solidFill>
                  <a:srgbClr val="000000"/>
                </a:solidFill>
                <a:latin typeface="Microsoft Sans Serif"/>
                <a:ea typeface="Microsoft Sans Serif"/>
                <a:cs typeface="Microsoft Sans Serif"/>
              </a:defRPr>
            </a:pPr>
            <a:r>
              <a:rPr lang="en-US" sz="1000" b="1" i="0" baseline="0"/>
              <a:t>(totals from 97 responses)</a:t>
            </a:r>
          </a:p>
        </c:rich>
      </c:tx>
      <c:layout>
        <c:manualLayout>
          <c:xMode val="edge"/>
          <c:yMode val="edge"/>
          <c:x val="0.370865402388082"/>
          <c:y val="0.0397836634057107"/>
        </c:manualLayout>
      </c:layout>
      <c:overlay val="0"/>
      <c:spPr>
        <a:noFill/>
        <a:ln w="25400">
          <a:noFill/>
        </a:ln>
      </c:spPr>
    </c:title>
    <c:autoTitleDeleted val="0"/>
    <c:plotArea>
      <c:layout>
        <c:manualLayout>
          <c:layoutTarget val="inner"/>
          <c:xMode val="edge"/>
          <c:yMode val="edge"/>
          <c:x val="0.0681818181818182"/>
          <c:y val="0.232353274863963"/>
          <c:w val="0.724431818181819"/>
          <c:h val="0.441177104172082"/>
        </c:manualLayout>
      </c:layout>
      <c:barChart>
        <c:barDir val="col"/>
        <c:grouping val="stacked"/>
        <c:varyColors val="0"/>
        <c:ser>
          <c:idx val="6"/>
          <c:order val="0"/>
          <c:tx>
            <c:v>Daily</c:v>
          </c:tx>
          <c:spPr>
            <a:solidFill>
              <a:srgbClr val="0066CC"/>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5'!$C$4:$C$10</c:f>
              <c:numCache>
                <c:formatCode>General</c:formatCode>
                <c:ptCount val="7"/>
                <c:pt idx="0">
                  <c:v>13.0</c:v>
                </c:pt>
                <c:pt idx="1">
                  <c:v>4.0</c:v>
                </c:pt>
                <c:pt idx="2">
                  <c:v>3.0</c:v>
                </c:pt>
                <c:pt idx="3">
                  <c:v>4.0</c:v>
                </c:pt>
                <c:pt idx="4">
                  <c:v>5.0</c:v>
                </c:pt>
                <c:pt idx="5">
                  <c:v>8.0</c:v>
                </c:pt>
                <c:pt idx="6">
                  <c:v>7.0</c:v>
                </c:pt>
              </c:numCache>
            </c:numRef>
          </c:val>
        </c:ser>
        <c:ser>
          <c:idx val="5"/>
          <c:order val="1"/>
          <c:tx>
            <c:v>Weekly</c:v>
          </c:tx>
          <c:spPr>
            <a:solidFill>
              <a:srgbClr val="FF8080"/>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5'!$D$4:$D$10</c:f>
              <c:numCache>
                <c:formatCode>General</c:formatCode>
                <c:ptCount val="7"/>
                <c:pt idx="0">
                  <c:v>14.0</c:v>
                </c:pt>
                <c:pt idx="1">
                  <c:v>11.0</c:v>
                </c:pt>
                <c:pt idx="2">
                  <c:v>8.0</c:v>
                </c:pt>
                <c:pt idx="3">
                  <c:v>5.0</c:v>
                </c:pt>
                <c:pt idx="4">
                  <c:v>6.0</c:v>
                </c:pt>
                <c:pt idx="5">
                  <c:v>4.0</c:v>
                </c:pt>
                <c:pt idx="6">
                  <c:v>13.0</c:v>
                </c:pt>
              </c:numCache>
            </c:numRef>
          </c:val>
        </c:ser>
        <c:ser>
          <c:idx val="4"/>
          <c:order val="2"/>
          <c:tx>
            <c:v>Monthly</c:v>
          </c:tx>
          <c:spPr>
            <a:solidFill>
              <a:srgbClr val="660066"/>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5'!$E$4:$E$10</c:f>
              <c:numCache>
                <c:formatCode>General</c:formatCode>
                <c:ptCount val="7"/>
                <c:pt idx="0">
                  <c:v>19.0</c:v>
                </c:pt>
                <c:pt idx="1">
                  <c:v>17.0</c:v>
                </c:pt>
                <c:pt idx="2">
                  <c:v>18.0</c:v>
                </c:pt>
                <c:pt idx="3">
                  <c:v>10.0</c:v>
                </c:pt>
                <c:pt idx="4">
                  <c:v>12.0</c:v>
                </c:pt>
                <c:pt idx="5">
                  <c:v>12.0</c:v>
                </c:pt>
                <c:pt idx="6">
                  <c:v>18.0</c:v>
                </c:pt>
              </c:numCache>
            </c:numRef>
          </c:val>
        </c:ser>
        <c:ser>
          <c:idx val="3"/>
          <c:order val="3"/>
          <c:tx>
            <c:v>Seasonally</c:v>
          </c:tx>
          <c:spPr>
            <a:solidFill>
              <a:srgbClr val="CCFFFF"/>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5'!$F$4:$F$10</c:f>
              <c:numCache>
                <c:formatCode>General</c:formatCode>
                <c:ptCount val="7"/>
                <c:pt idx="0">
                  <c:v>24.0</c:v>
                </c:pt>
                <c:pt idx="1">
                  <c:v>28.0</c:v>
                </c:pt>
                <c:pt idx="2">
                  <c:v>19.0</c:v>
                </c:pt>
                <c:pt idx="3">
                  <c:v>23.0</c:v>
                </c:pt>
                <c:pt idx="4">
                  <c:v>12.0</c:v>
                </c:pt>
                <c:pt idx="5">
                  <c:v>16.0</c:v>
                </c:pt>
                <c:pt idx="6">
                  <c:v>17.0</c:v>
                </c:pt>
              </c:numCache>
            </c:numRef>
          </c:val>
        </c:ser>
        <c:ser>
          <c:idx val="2"/>
          <c:order val="4"/>
          <c:tx>
            <c:v>Annually</c:v>
          </c:tx>
          <c:spPr>
            <a:solidFill>
              <a:srgbClr val="FFFFCC"/>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5'!$G$4:$G$10</c:f>
              <c:numCache>
                <c:formatCode>General</c:formatCode>
                <c:ptCount val="7"/>
                <c:pt idx="0">
                  <c:v>5.0</c:v>
                </c:pt>
                <c:pt idx="1">
                  <c:v>6.0</c:v>
                </c:pt>
                <c:pt idx="2">
                  <c:v>9.0</c:v>
                </c:pt>
                <c:pt idx="3">
                  <c:v>9.0</c:v>
                </c:pt>
                <c:pt idx="4">
                  <c:v>6.0</c:v>
                </c:pt>
                <c:pt idx="5">
                  <c:v>10.0</c:v>
                </c:pt>
                <c:pt idx="6">
                  <c:v>7.0</c:v>
                </c:pt>
              </c:numCache>
            </c:numRef>
          </c:val>
        </c:ser>
        <c:ser>
          <c:idx val="1"/>
          <c:order val="5"/>
          <c:tx>
            <c:v>Never</c:v>
          </c:tx>
          <c:spPr>
            <a:solidFill>
              <a:srgbClr val="993366"/>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5'!$H$4:$H$10</c:f>
              <c:numCache>
                <c:formatCode>General</c:formatCode>
                <c:ptCount val="7"/>
                <c:pt idx="0">
                  <c:v>10.0</c:v>
                </c:pt>
                <c:pt idx="1">
                  <c:v>17.0</c:v>
                </c:pt>
                <c:pt idx="2">
                  <c:v>23.0</c:v>
                </c:pt>
                <c:pt idx="3">
                  <c:v>27.0</c:v>
                </c:pt>
                <c:pt idx="4">
                  <c:v>27.0</c:v>
                </c:pt>
                <c:pt idx="5">
                  <c:v>28.0</c:v>
                </c:pt>
                <c:pt idx="6">
                  <c:v>20.0</c:v>
                </c:pt>
              </c:numCache>
            </c:numRef>
          </c:val>
        </c:ser>
        <c:ser>
          <c:idx val="0"/>
          <c:order val="6"/>
          <c:tx>
            <c:v>Haven't heard of it</c:v>
          </c:tx>
          <c:spPr>
            <a:solidFill>
              <a:srgbClr val="9999FF"/>
            </a:solidFill>
            <a:ln w="12700">
              <a:solidFill>
                <a:srgbClr val="000000"/>
              </a:solidFill>
              <a:prstDash val="solid"/>
            </a:ln>
          </c:spPr>
          <c:invertIfNegative val="0"/>
          <c:cat>
            <c:strRef>
              <c:f>'Question 5'!$A$4:$A$10</c:f>
              <c:strCache>
                <c:ptCount val="7"/>
                <c:pt idx="0">
                  <c:v>Images of concentration &amp; extent </c:v>
                </c:pt>
                <c:pt idx="1">
                  <c:v>Comparisons of earlier years of Sea Ice Index data</c:v>
                </c:pt>
                <c:pt idx="2">
                  <c:v>Multi-year ice coverage &amp; concentration</c:v>
                </c:pt>
                <c:pt idx="3">
                  <c:v>Data Summaries</c:v>
                </c:pt>
                <c:pt idx="4">
                  <c:v>MASIE</c:v>
                </c:pt>
                <c:pt idx="5">
                  <c:v>NIC Charts and Climatologies, gridded</c:v>
                </c:pt>
                <c:pt idx="6">
                  <c:v>Arctic Sea Ice News &amp; Analysis</c:v>
                </c:pt>
              </c:strCache>
            </c:strRef>
          </c:cat>
          <c:val>
            <c:numRef>
              <c:f>'Question 5'!$I$4:$I$10</c:f>
              <c:numCache>
                <c:formatCode>General</c:formatCode>
                <c:ptCount val="7"/>
                <c:pt idx="0">
                  <c:v>11.0</c:v>
                </c:pt>
                <c:pt idx="1">
                  <c:v>12.0</c:v>
                </c:pt>
                <c:pt idx="2">
                  <c:v>15.0</c:v>
                </c:pt>
                <c:pt idx="3">
                  <c:v>14.0</c:v>
                </c:pt>
                <c:pt idx="4">
                  <c:v>24.0</c:v>
                </c:pt>
                <c:pt idx="5">
                  <c:v>15.0</c:v>
                </c:pt>
                <c:pt idx="6">
                  <c:v>15.0</c:v>
                </c:pt>
              </c:numCache>
            </c:numRef>
          </c:val>
        </c:ser>
        <c:dLbls>
          <c:showLegendKey val="0"/>
          <c:showVal val="0"/>
          <c:showCatName val="0"/>
          <c:showSerName val="0"/>
          <c:showPercent val="0"/>
          <c:showBubbleSize val="0"/>
        </c:dLbls>
        <c:gapWidth val="150"/>
        <c:overlap val="100"/>
        <c:axId val="527833400"/>
        <c:axId val="527836728"/>
      </c:barChart>
      <c:catAx>
        <c:axId val="527833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Microsoft Sans Serif"/>
                <a:ea typeface="Microsoft Sans Serif"/>
                <a:cs typeface="Microsoft Sans Serif"/>
              </a:defRPr>
            </a:pPr>
            <a:endParaRPr lang="en-US"/>
          </a:p>
        </c:txPr>
        <c:crossAx val="527836728"/>
        <c:crosses val="autoZero"/>
        <c:auto val="1"/>
        <c:lblAlgn val="ctr"/>
        <c:lblOffset val="100"/>
        <c:tickMarkSkip val="1"/>
        <c:noMultiLvlLbl val="0"/>
      </c:catAx>
      <c:valAx>
        <c:axId val="527836728"/>
        <c:scaling>
          <c:orientation val="minMax"/>
          <c:max val="1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7833400"/>
        <c:crossesAt val="1.0"/>
        <c:crossBetween val="between"/>
        <c:majorUnit val="20.0"/>
      </c:valAx>
      <c:spPr>
        <a:solidFill>
          <a:srgbClr val="EEEEEE"/>
        </a:solidFill>
        <a:ln w="25400">
          <a:noFill/>
        </a:ln>
      </c:spPr>
    </c:plotArea>
    <c:legend>
      <c:legendPos val="r"/>
      <c:layout>
        <c:manualLayout>
          <c:xMode val="edge"/>
          <c:yMode val="edge"/>
          <c:x val="0.808238636363637"/>
          <c:y val="0.235294455558444"/>
          <c:w val="0.180397727272727"/>
          <c:h val="0.43529474278312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How often do you access GINA for </a:t>
            </a:r>
          </a:p>
          <a:p>
            <a:pPr>
              <a:defRPr/>
            </a:pPr>
            <a:r>
              <a:rPr lang="en-US" sz="1800" b="1" i="0" baseline="0"/>
              <a:t>ice resources online?</a:t>
            </a:r>
            <a:endParaRPr lang="en-US"/>
          </a:p>
          <a:p>
            <a:pPr>
              <a:defRPr/>
            </a:pPr>
            <a:r>
              <a:rPr lang="en-US" sz="1100" b="0"/>
              <a:t>Respondents: 97</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'Question 6'!$K$4:$P$4</c:f>
              <c:strCache>
                <c:ptCount val="6"/>
                <c:pt idx="0">
                  <c:v>Daily</c:v>
                </c:pt>
                <c:pt idx="1">
                  <c:v>Monthly</c:v>
                </c:pt>
                <c:pt idx="2">
                  <c:v>Seasonally</c:v>
                </c:pt>
                <c:pt idx="3">
                  <c:v>Annually</c:v>
                </c:pt>
                <c:pt idx="4">
                  <c:v>Never</c:v>
                </c:pt>
                <c:pt idx="5">
                  <c:v>Haven't heard of it</c:v>
                </c:pt>
              </c:strCache>
            </c:strRef>
          </c:cat>
          <c:val>
            <c:numRef>
              <c:f>'Question 6'!$K$5:$P$5</c:f>
              <c:numCache>
                <c:formatCode>0</c:formatCode>
                <c:ptCount val="6"/>
                <c:pt idx="0">
                  <c:v>4.5</c:v>
                </c:pt>
                <c:pt idx="1">
                  <c:v>7.5</c:v>
                </c:pt>
                <c:pt idx="2">
                  <c:v>10.5</c:v>
                </c:pt>
                <c:pt idx="3">
                  <c:v>2.0</c:v>
                </c:pt>
                <c:pt idx="4">
                  <c:v>19.0</c:v>
                </c:pt>
                <c:pt idx="5">
                  <c:v>52.0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Access Frequency</a:t>
            </a:r>
            <a:r>
              <a:rPr lang="en-US" baseline="0"/>
              <a:t> by Product</a:t>
            </a:r>
            <a:endParaRPr lang="en-US"/>
          </a:p>
          <a:p>
            <a:pPr>
              <a:defRPr sz="1000" b="1" i="0" u="none" strike="noStrike" baseline="0">
                <a:solidFill>
                  <a:srgbClr val="000000"/>
                </a:solidFill>
                <a:latin typeface="Microsoft Sans Serif"/>
                <a:ea typeface="Microsoft Sans Serif"/>
                <a:cs typeface="Microsoft Sans Serif"/>
              </a:defRPr>
            </a:pPr>
            <a:r>
              <a:rPr lang="en-US"/>
              <a:t>(totals from 97 repondents)</a:t>
            </a:r>
          </a:p>
        </c:rich>
      </c:tx>
      <c:layout>
        <c:manualLayout>
          <c:xMode val="edge"/>
          <c:yMode val="edge"/>
          <c:x val="0.317956505436821"/>
          <c:y val="0.0784313725490196"/>
        </c:manualLayout>
      </c:layout>
      <c:overlay val="0"/>
      <c:spPr>
        <a:noFill/>
        <a:ln w="25400">
          <a:noFill/>
        </a:ln>
      </c:spPr>
    </c:title>
    <c:autoTitleDeleted val="0"/>
    <c:plotArea>
      <c:layout>
        <c:manualLayout>
          <c:layoutTarget val="inner"/>
          <c:xMode val="edge"/>
          <c:yMode val="edge"/>
          <c:x val="0.0714286752300084"/>
          <c:y val="0.232353274863963"/>
          <c:w val="0.711310557498834"/>
          <c:h val="0.53529488639546"/>
        </c:manualLayout>
      </c:layout>
      <c:barChart>
        <c:barDir val="col"/>
        <c:grouping val="stacked"/>
        <c:varyColors val="0"/>
        <c:ser>
          <c:idx val="5"/>
          <c:order val="0"/>
          <c:tx>
            <c:v>Daily</c:v>
          </c:tx>
          <c:spPr>
            <a:solidFill>
              <a:srgbClr val="FF8080"/>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6'!$C$4:$C$5</c:f>
              <c:numCache>
                <c:formatCode>General</c:formatCode>
                <c:ptCount val="2"/>
                <c:pt idx="0">
                  <c:v>6.0</c:v>
                </c:pt>
                <c:pt idx="1">
                  <c:v>3.0</c:v>
                </c:pt>
              </c:numCache>
            </c:numRef>
          </c:val>
        </c:ser>
        <c:ser>
          <c:idx val="4"/>
          <c:order val="1"/>
          <c:tx>
            <c:v>Monthly</c:v>
          </c:tx>
          <c:spPr>
            <a:solidFill>
              <a:srgbClr val="660066"/>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6'!$D$4:$D$5</c:f>
              <c:numCache>
                <c:formatCode>General</c:formatCode>
                <c:ptCount val="2"/>
                <c:pt idx="0">
                  <c:v>10.0</c:v>
                </c:pt>
                <c:pt idx="1">
                  <c:v>5.0</c:v>
                </c:pt>
              </c:numCache>
            </c:numRef>
          </c:val>
        </c:ser>
        <c:ser>
          <c:idx val="3"/>
          <c:order val="2"/>
          <c:tx>
            <c:v>Seasonally</c:v>
          </c:tx>
          <c:spPr>
            <a:solidFill>
              <a:srgbClr val="CCFFFF"/>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6'!$E$4:$E$5</c:f>
              <c:numCache>
                <c:formatCode>General</c:formatCode>
                <c:ptCount val="2"/>
                <c:pt idx="0">
                  <c:v>15.0</c:v>
                </c:pt>
                <c:pt idx="1">
                  <c:v>6.0</c:v>
                </c:pt>
              </c:numCache>
            </c:numRef>
          </c:val>
        </c:ser>
        <c:ser>
          <c:idx val="2"/>
          <c:order val="3"/>
          <c:tx>
            <c:v>Annually</c:v>
          </c:tx>
          <c:spPr>
            <a:solidFill>
              <a:srgbClr val="FFFFCC"/>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6'!$F$4:$F$5</c:f>
              <c:numCache>
                <c:formatCode>General</c:formatCode>
                <c:ptCount val="2"/>
                <c:pt idx="0">
                  <c:v>3.0</c:v>
                </c:pt>
                <c:pt idx="1">
                  <c:v>1.0</c:v>
                </c:pt>
              </c:numCache>
            </c:numRef>
          </c:val>
        </c:ser>
        <c:ser>
          <c:idx val="1"/>
          <c:order val="4"/>
          <c:tx>
            <c:v>Never</c:v>
          </c:tx>
          <c:spPr>
            <a:solidFill>
              <a:srgbClr val="993366"/>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6'!$G$4:$G$5</c:f>
              <c:numCache>
                <c:formatCode>General</c:formatCode>
                <c:ptCount val="2"/>
                <c:pt idx="0">
                  <c:v>18.0</c:v>
                </c:pt>
                <c:pt idx="1">
                  <c:v>20.0</c:v>
                </c:pt>
              </c:numCache>
            </c:numRef>
          </c:val>
        </c:ser>
        <c:ser>
          <c:idx val="0"/>
          <c:order val="5"/>
          <c:tx>
            <c:v>Haven't heard of it</c:v>
          </c:tx>
          <c:spPr>
            <a:solidFill>
              <a:srgbClr val="9999FF"/>
            </a:solidFill>
            <a:ln w="12700">
              <a:solidFill>
                <a:srgbClr val="000000"/>
              </a:solidFill>
              <a:prstDash val="solid"/>
            </a:ln>
          </c:spPr>
          <c:invertIfNegative val="0"/>
          <c:cat>
            <c:strRef>
              <c:f>'Question 6'!$A$4:$A$5</c:f>
              <c:strCache>
                <c:ptCount val="2"/>
                <c:pt idx="0">
                  <c:v>SwathViewer</c:v>
                </c:pt>
                <c:pt idx="1">
                  <c:v>Puffin Feeder</c:v>
                </c:pt>
              </c:strCache>
            </c:strRef>
          </c:cat>
          <c:val>
            <c:numRef>
              <c:f>'Question 6'!$H$4:$H$5</c:f>
              <c:numCache>
                <c:formatCode>General</c:formatCode>
                <c:ptCount val="2"/>
                <c:pt idx="0">
                  <c:v>45.0</c:v>
                </c:pt>
                <c:pt idx="1">
                  <c:v>59.0</c:v>
                </c:pt>
              </c:numCache>
            </c:numRef>
          </c:val>
        </c:ser>
        <c:dLbls>
          <c:showLegendKey val="0"/>
          <c:showVal val="0"/>
          <c:showCatName val="0"/>
          <c:showSerName val="0"/>
          <c:showPercent val="0"/>
          <c:showBubbleSize val="0"/>
        </c:dLbls>
        <c:gapWidth val="150"/>
        <c:overlap val="100"/>
        <c:axId val="527911512"/>
        <c:axId val="527914984"/>
      </c:barChart>
      <c:catAx>
        <c:axId val="527911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7914984"/>
        <c:crosses val="autoZero"/>
        <c:auto val="1"/>
        <c:lblAlgn val="ctr"/>
        <c:lblOffset val="100"/>
        <c:tickLblSkip val="1"/>
        <c:tickMarkSkip val="1"/>
        <c:noMultiLvlLbl val="0"/>
      </c:catAx>
      <c:valAx>
        <c:axId val="527914984"/>
        <c:scaling>
          <c:orientation val="minMax"/>
          <c:max val="1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527911512"/>
        <c:crossesAt val="1.0"/>
        <c:crossBetween val="between"/>
        <c:majorUnit val="20.0"/>
      </c:valAx>
      <c:spPr>
        <a:solidFill>
          <a:srgbClr val="EEEEEE"/>
        </a:solidFill>
        <a:ln w="25400">
          <a:noFill/>
        </a:ln>
      </c:spPr>
    </c:plotArea>
    <c:legend>
      <c:legendPos val="r"/>
      <c:layout>
        <c:manualLayout>
          <c:xMode val="edge"/>
          <c:yMode val="edge"/>
          <c:x val="0.799108304135719"/>
          <c:y val="0.314706334309419"/>
          <c:w val="0.188988369879398"/>
          <c:h val="0.3735299481990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5B025-A4E9-A947-A597-910FE8BC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5679</Words>
  <Characters>32376</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Dugan</dc:creator>
  <cp:lastModifiedBy>Darcy Dugan</cp:lastModifiedBy>
  <cp:revision>2</cp:revision>
  <cp:lastPrinted>2013-08-28T17:49:00Z</cp:lastPrinted>
  <dcterms:created xsi:type="dcterms:W3CDTF">2013-09-24T21:20:00Z</dcterms:created>
  <dcterms:modified xsi:type="dcterms:W3CDTF">2013-09-24T21:20:00Z</dcterms:modified>
</cp:coreProperties>
</file>